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Pr="00C846C9" w:rsidRDefault="00C846C9" w:rsidP="00541C1A">
      <w:pPr>
        <w:jc w:val="center"/>
        <w:rPr>
          <w:rFonts w:ascii="Candara" w:hAnsi="Candara"/>
          <w:sz w:val="28"/>
          <w:szCs w:val="20"/>
        </w:rPr>
      </w:pPr>
    </w:p>
    <w:p w:rsidR="00C846C9" w:rsidRPr="00C846C9" w:rsidRDefault="00C846C9" w:rsidP="00541C1A">
      <w:pPr>
        <w:jc w:val="center"/>
        <w:rPr>
          <w:rFonts w:ascii="Candara" w:hAnsi="Candara"/>
          <w:sz w:val="72"/>
          <w:szCs w:val="20"/>
        </w:rPr>
      </w:pPr>
      <w:r w:rsidRPr="00C846C9">
        <w:rPr>
          <w:rFonts w:ascii="Candara" w:hAnsi="Candara"/>
          <w:sz w:val="72"/>
          <w:szCs w:val="20"/>
        </w:rPr>
        <w:t>GENERAL</w:t>
      </w:r>
    </w:p>
    <w:p w:rsidR="00C846C9" w:rsidRPr="00C846C9" w:rsidRDefault="00C846C9" w:rsidP="00541C1A">
      <w:pPr>
        <w:jc w:val="center"/>
        <w:rPr>
          <w:rFonts w:ascii="Candara" w:hAnsi="Candara"/>
          <w:sz w:val="72"/>
          <w:szCs w:val="20"/>
        </w:rPr>
      </w:pPr>
    </w:p>
    <w:p w:rsidR="00C846C9" w:rsidRPr="00C846C9" w:rsidRDefault="00C846C9" w:rsidP="00541C1A">
      <w:pPr>
        <w:jc w:val="center"/>
        <w:rPr>
          <w:rFonts w:ascii="Candara" w:hAnsi="Candara"/>
          <w:sz w:val="72"/>
          <w:szCs w:val="20"/>
        </w:rPr>
      </w:pPr>
      <w:r w:rsidRPr="00C846C9">
        <w:rPr>
          <w:rFonts w:ascii="Candara" w:hAnsi="Candara"/>
          <w:sz w:val="72"/>
          <w:szCs w:val="20"/>
        </w:rPr>
        <w:t>INSTRUCTIONS</w:t>
      </w:r>
    </w:p>
    <w:p w:rsidR="00C846C9" w:rsidRPr="00C846C9" w:rsidRDefault="00C846C9" w:rsidP="00541C1A">
      <w:pPr>
        <w:jc w:val="center"/>
        <w:rPr>
          <w:rFonts w:ascii="Candara" w:hAnsi="Candara"/>
          <w:sz w:val="72"/>
          <w:szCs w:val="20"/>
        </w:rPr>
      </w:pPr>
    </w:p>
    <w:p w:rsidR="00C846C9" w:rsidRPr="00C846C9" w:rsidRDefault="00C846C9" w:rsidP="00541C1A">
      <w:pPr>
        <w:jc w:val="center"/>
        <w:rPr>
          <w:rFonts w:ascii="Candara" w:hAnsi="Candara"/>
          <w:sz w:val="72"/>
          <w:szCs w:val="20"/>
        </w:rPr>
      </w:pPr>
      <w:r w:rsidRPr="00C846C9">
        <w:rPr>
          <w:rFonts w:ascii="Candara" w:hAnsi="Candara"/>
          <w:sz w:val="72"/>
          <w:szCs w:val="20"/>
        </w:rPr>
        <w:t>TO</w:t>
      </w:r>
    </w:p>
    <w:p w:rsidR="00C846C9" w:rsidRPr="00C846C9" w:rsidRDefault="00C846C9" w:rsidP="00541C1A">
      <w:pPr>
        <w:jc w:val="center"/>
        <w:rPr>
          <w:rFonts w:ascii="Candara" w:hAnsi="Candara"/>
          <w:sz w:val="72"/>
          <w:szCs w:val="20"/>
        </w:rPr>
      </w:pPr>
    </w:p>
    <w:p w:rsidR="00C846C9" w:rsidRPr="00C846C9" w:rsidRDefault="00C846C9" w:rsidP="00541C1A">
      <w:pPr>
        <w:jc w:val="center"/>
        <w:rPr>
          <w:rFonts w:ascii="Candara" w:hAnsi="Candara"/>
          <w:sz w:val="72"/>
          <w:szCs w:val="20"/>
        </w:rPr>
      </w:pPr>
      <w:r w:rsidRPr="00C846C9">
        <w:rPr>
          <w:rFonts w:ascii="Candara" w:hAnsi="Candara"/>
          <w:sz w:val="72"/>
          <w:szCs w:val="20"/>
        </w:rPr>
        <w:t>BIDDERS</w:t>
      </w: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541C1A">
      <w:pPr>
        <w:jc w:val="center"/>
        <w:rPr>
          <w:rFonts w:ascii="Candara" w:hAnsi="Candara"/>
          <w:b/>
          <w:sz w:val="20"/>
          <w:szCs w:val="20"/>
        </w:rPr>
      </w:pPr>
    </w:p>
    <w:p w:rsidR="00C846C9" w:rsidRDefault="00C846C9" w:rsidP="00C846C9">
      <w:pPr>
        <w:rPr>
          <w:rFonts w:ascii="Candara" w:hAnsi="Candara"/>
          <w:b/>
          <w:sz w:val="20"/>
          <w:szCs w:val="20"/>
        </w:rPr>
      </w:pPr>
    </w:p>
    <w:p w:rsidR="00C846C9" w:rsidRDefault="00C846C9" w:rsidP="00541C1A">
      <w:pPr>
        <w:jc w:val="center"/>
        <w:rPr>
          <w:rFonts w:ascii="Candara" w:hAnsi="Candara"/>
          <w:b/>
          <w:sz w:val="20"/>
          <w:szCs w:val="20"/>
        </w:rPr>
      </w:pPr>
    </w:p>
    <w:p w:rsidR="00541C1A" w:rsidRPr="00DD1BEF" w:rsidRDefault="00DC0CFC" w:rsidP="00DC0CFC">
      <w:pPr>
        <w:jc w:val="center"/>
        <w:rPr>
          <w:rFonts w:ascii="Candara" w:hAnsi="Candara"/>
          <w:sz w:val="20"/>
          <w:szCs w:val="20"/>
        </w:rPr>
      </w:pPr>
      <w:r>
        <w:rPr>
          <w:rFonts w:ascii="Candara" w:hAnsi="Candara"/>
          <w:sz w:val="20"/>
          <w:szCs w:val="20"/>
        </w:rPr>
        <w:t>3</w:t>
      </w:r>
    </w:p>
    <w:p w:rsidR="00541C1A" w:rsidRPr="00DD1BEF" w:rsidRDefault="00D0102C" w:rsidP="006F4AC7">
      <w:pPr>
        <w:pStyle w:val="ListParagraph"/>
        <w:numPr>
          <w:ilvl w:val="0"/>
          <w:numId w:val="1"/>
        </w:numPr>
        <w:ind w:hanging="720"/>
        <w:rPr>
          <w:rFonts w:ascii="Candara" w:hAnsi="Candara"/>
          <w:sz w:val="20"/>
          <w:szCs w:val="20"/>
        </w:rPr>
      </w:pPr>
      <w:r w:rsidRPr="00DD1BEF">
        <w:rPr>
          <w:rFonts w:ascii="Candara" w:hAnsi="Candara"/>
          <w:sz w:val="20"/>
          <w:szCs w:val="20"/>
        </w:rPr>
        <w:lastRenderedPageBreak/>
        <w:t xml:space="preserve">With submission of a bid, </w:t>
      </w:r>
      <w:r w:rsidR="00541C1A" w:rsidRPr="00DD1BEF">
        <w:rPr>
          <w:rFonts w:ascii="Candara" w:hAnsi="Candara"/>
          <w:sz w:val="20"/>
          <w:szCs w:val="20"/>
        </w:rPr>
        <w:t xml:space="preserve">a </w:t>
      </w:r>
      <w:r w:rsidR="001B7F69" w:rsidRPr="00DD1BEF">
        <w:rPr>
          <w:rFonts w:ascii="Candara" w:hAnsi="Candara"/>
          <w:sz w:val="20"/>
          <w:szCs w:val="20"/>
        </w:rPr>
        <w:t>Bidder</w:t>
      </w:r>
      <w:r w:rsidR="00541C1A" w:rsidRPr="00DD1BEF">
        <w:rPr>
          <w:rFonts w:ascii="Candara" w:hAnsi="Candara"/>
          <w:sz w:val="20"/>
          <w:szCs w:val="20"/>
        </w:rPr>
        <w:t xml:space="preserve"> agrees to be bound by the requirements set forth in the following general conditions. Whenever reference is made to “</w:t>
      </w:r>
      <w:r w:rsidR="002B7D92" w:rsidRPr="00DD1BEF">
        <w:rPr>
          <w:rFonts w:ascii="Candara" w:hAnsi="Candara"/>
          <w:sz w:val="20"/>
          <w:szCs w:val="20"/>
        </w:rPr>
        <w:t>C</w:t>
      </w:r>
      <w:r w:rsidR="00541C1A" w:rsidRPr="00DD1BEF">
        <w:rPr>
          <w:rFonts w:ascii="Candara" w:hAnsi="Candara"/>
          <w:sz w:val="20"/>
          <w:szCs w:val="20"/>
        </w:rPr>
        <w:t>ontractor”</w:t>
      </w:r>
      <w:r w:rsidRPr="00DD1BEF">
        <w:rPr>
          <w:rFonts w:ascii="Candara" w:hAnsi="Candara"/>
          <w:sz w:val="20"/>
          <w:szCs w:val="20"/>
        </w:rPr>
        <w:t xml:space="preserve">, “Bidder”, or “Vendor”, </w:t>
      </w:r>
      <w:r w:rsidR="00541C1A" w:rsidRPr="00DD1BEF">
        <w:rPr>
          <w:rFonts w:ascii="Candara" w:hAnsi="Candara"/>
          <w:sz w:val="20"/>
          <w:szCs w:val="20"/>
        </w:rPr>
        <w:t xml:space="preserve">this shall include the party with whom the County has entered into an agreement, as well as any subcontractors whom the </w:t>
      </w:r>
      <w:r w:rsidR="001B7F69" w:rsidRPr="00DD1BEF">
        <w:rPr>
          <w:rFonts w:ascii="Candara" w:hAnsi="Candara"/>
          <w:sz w:val="20"/>
          <w:szCs w:val="20"/>
        </w:rPr>
        <w:t>Bidder</w:t>
      </w:r>
      <w:r w:rsidR="00541C1A" w:rsidRPr="00DD1BEF">
        <w:rPr>
          <w:rFonts w:ascii="Candara" w:hAnsi="Candara"/>
          <w:sz w:val="20"/>
          <w:szCs w:val="20"/>
        </w:rPr>
        <w:t xml:space="preserve"> has engaged.</w:t>
      </w:r>
    </w:p>
    <w:p w:rsidR="00541C1A" w:rsidRPr="00DD1BEF" w:rsidRDefault="00541C1A" w:rsidP="006F4AC7">
      <w:pPr>
        <w:ind w:left="720" w:hanging="540"/>
        <w:rPr>
          <w:rFonts w:ascii="Candara" w:hAnsi="Candara"/>
          <w:sz w:val="20"/>
          <w:szCs w:val="20"/>
        </w:rPr>
      </w:pPr>
    </w:p>
    <w:p w:rsidR="00541C1A" w:rsidRPr="00DD1BEF" w:rsidRDefault="00541C1A" w:rsidP="006F4AC7">
      <w:pPr>
        <w:pStyle w:val="ListParagraph"/>
        <w:numPr>
          <w:ilvl w:val="0"/>
          <w:numId w:val="1"/>
        </w:numPr>
        <w:ind w:hanging="720"/>
        <w:rPr>
          <w:rFonts w:ascii="Candara" w:hAnsi="Candara"/>
          <w:sz w:val="20"/>
          <w:szCs w:val="20"/>
        </w:rPr>
      </w:pPr>
      <w:r w:rsidRPr="00DD1BEF">
        <w:rPr>
          <w:rFonts w:ascii="Candara" w:hAnsi="Candara"/>
          <w:sz w:val="20"/>
          <w:szCs w:val="20"/>
        </w:rPr>
        <w:t xml:space="preserve">The County does not assume responsibility for errors or misinterpretations resulting from the use of incomplete sets of documents or documents that were not directly issued by the Jefferson County Purchasing Department. Any </w:t>
      </w:r>
      <w:r w:rsidR="002B7D92" w:rsidRPr="00DD1BEF">
        <w:rPr>
          <w:rFonts w:ascii="Candara" w:hAnsi="Candara"/>
          <w:sz w:val="20"/>
          <w:szCs w:val="20"/>
        </w:rPr>
        <w:t>Vendor</w:t>
      </w:r>
      <w:r w:rsidRPr="00DD1BEF">
        <w:rPr>
          <w:rFonts w:ascii="Candara" w:hAnsi="Candara"/>
          <w:sz w:val="20"/>
          <w:szCs w:val="20"/>
        </w:rPr>
        <w:t xml:space="preserve"> submitting a bid based on incomplete or inaccurate information resulting from documentation received from a third party shall not have cause for </w:t>
      </w:r>
      <w:r w:rsidR="00A079F6" w:rsidRPr="00DD1BEF">
        <w:rPr>
          <w:rFonts w:ascii="Candara" w:hAnsi="Candara"/>
          <w:sz w:val="20"/>
          <w:szCs w:val="20"/>
        </w:rPr>
        <w:t xml:space="preserve">relief or </w:t>
      </w:r>
      <w:r w:rsidRPr="00DD1BEF">
        <w:rPr>
          <w:rFonts w:ascii="Candara" w:hAnsi="Candara"/>
          <w:sz w:val="20"/>
          <w:szCs w:val="20"/>
        </w:rPr>
        <w:t xml:space="preserve">completion of a contract in accordance with the official documents on file with the Purchasing Department. </w:t>
      </w:r>
      <w:r w:rsidR="00D0102C" w:rsidRPr="00DD1BEF">
        <w:rPr>
          <w:rFonts w:ascii="Candara" w:hAnsi="Candara"/>
          <w:sz w:val="20"/>
          <w:szCs w:val="20"/>
        </w:rPr>
        <w:t xml:space="preserve">Verbal explanations or instructions </w:t>
      </w:r>
      <w:r w:rsidR="00A079F6" w:rsidRPr="00DD1BEF">
        <w:rPr>
          <w:rFonts w:ascii="Candara" w:hAnsi="Candara"/>
          <w:sz w:val="20"/>
          <w:szCs w:val="20"/>
        </w:rPr>
        <w:t xml:space="preserve">regarding this bid </w:t>
      </w:r>
      <w:r w:rsidR="00D0102C" w:rsidRPr="00DD1BEF">
        <w:rPr>
          <w:rFonts w:ascii="Candara" w:hAnsi="Candara"/>
          <w:sz w:val="20"/>
          <w:szCs w:val="20"/>
        </w:rPr>
        <w:t xml:space="preserve">provided by </w:t>
      </w:r>
      <w:r w:rsidR="00D61C8F" w:rsidRPr="00DD1BEF">
        <w:rPr>
          <w:rFonts w:ascii="Candara" w:hAnsi="Candara"/>
          <w:sz w:val="20"/>
          <w:szCs w:val="20"/>
        </w:rPr>
        <w:t>anyone other than a</w:t>
      </w:r>
      <w:r w:rsidR="00A079F6" w:rsidRPr="00DD1BEF">
        <w:rPr>
          <w:rFonts w:ascii="Candara" w:hAnsi="Candara"/>
          <w:sz w:val="20"/>
          <w:szCs w:val="20"/>
        </w:rPr>
        <w:t xml:space="preserve">n employee </w:t>
      </w:r>
      <w:r w:rsidR="00D61C8F" w:rsidRPr="00DD1BEF">
        <w:rPr>
          <w:rFonts w:ascii="Candara" w:hAnsi="Candara"/>
          <w:sz w:val="20"/>
          <w:szCs w:val="20"/>
        </w:rPr>
        <w:t xml:space="preserve">of the Purchasing Department </w:t>
      </w:r>
      <w:r w:rsidR="00D0102C" w:rsidRPr="00DD1BEF">
        <w:rPr>
          <w:rFonts w:ascii="Candara" w:hAnsi="Candara"/>
          <w:sz w:val="20"/>
          <w:szCs w:val="20"/>
        </w:rPr>
        <w:t>shall be considered informal</w:t>
      </w:r>
      <w:r w:rsidR="00D61C8F" w:rsidRPr="00DD1BEF">
        <w:rPr>
          <w:rFonts w:ascii="Candara" w:hAnsi="Candara"/>
          <w:sz w:val="20"/>
          <w:szCs w:val="20"/>
        </w:rPr>
        <w:t xml:space="preserve"> and </w:t>
      </w:r>
      <w:r w:rsidR="00A079F6" w:rsidRPr="00DD1BEF">
        <w:rPr>
          <w:rFonts w:ascii="Candara" w:hAnsi="Candara"/>
          <w:sz w:val="20"/>
          <w:szCs w:val="20"/>
        </w:rPr>
        <w:t xml:space="preserve">will </w:t>
      </w:r>
      <w:r w:rsidR="00D61C8F" w:rsidRPr="00DD1BEF">
        <w:rPr>
          <w:rFonts w:ascii="Candara" w:hAnsi="Candara"/>
          <w:sz w:val="20"/>
          <w:szCs w:val="20"/>
        </w:rPr>
        <w:t xml:space="preserve">not be binding on the County </w:t>
      </w:r>
      <w:r w:rsidR="00D0102C" w:rsidRPr="00DD1BEF">
        <w:rPr>
          <w:rFonts w:ascii="Candara" w:hAnsi="Candara"/>
          <w:sz w:val="20"/>
          <w:szCs w:val="20"/>
        </w:rPr>
        <w:t>unless confirmed in writing</w:t>
      </w:r>
      <w:r w:rsidR="00D61C8F" w:rsidRPr="00DD1BEF">
        <w:rPr>
          <w:rFonts w:ascii="Candara" w:hAnsi="Candara"/>
          <w:sz w:val="20"/>
          <w:szCs w:val="20"/>
        </w:rPr>
        <w:t xml:space="preserve"> a</w:t>
      </w:r>
      <w:r w:rsidR="00D0102C" w:rsidRPr="00DD1BEF">
        <w:rPr>
          <w:rFonts w:ascii="Candara" w:hAnsi="Candara"/>
          <w:sz w:val="20"/>
          <w:szCs w:val="20"/>
        </w:rPr>
        <w:t>s an amendment to this solicitation</w:t>
      </w:r>
      <w:r w:rsidR="00D61C8F" w:rsidRPr="00DD1BEF">
        <w:rPr>
          <w:rFonts w:ascii="Candara" w:hAnsi="Candara"/>
          <w:sz w:val="20"/>
          <w:szCs w:val="20"/>
        </w:rPr>
        <w:t xml:space="preserve">, </w:t>
      </w:r>
      <w:r w:rsidR="00D0102C" w:rsidRPr="00DD1BEF">
        <w:rPr>
          <w:rFonts w:ascii="Candara" w:hAnsi="Candara"/>
          <w:sz w:val="20"/>
          <w:szCs w:val="20"/>
        </w:rPr>
        <w:t xml:space="preserve">if such information is deemed necessary for the preparation of </w:t>
      </w:r>
      <w:r w:rsidR="00D61C8F" w:rsidRPr="00DD1BEF">
        <w:rPr>
          <w:rFonts w:ascii="Candara" w:hAnsi="Candara"/>
          <w:sz w:val="20"/>
          <w:szCs w:val="20"/>
        </w:rPr>
        <w:t xml:space="preserve">uniform </w:t>
      </w:r>
      <w:r w:rsidR="00D0102C" w:rsidRPr="00DD1BEF">
        <w:rPr>
          <w:rFonts w:ascii="Candara" w:hAnsi="Candara"/>
          <w:sz w:val="20"/>
          <w:szCs w:val="20"/>
        </w:rPr>
        <w:t>bids</w:t>
      </w:r>
      <w:r w:rsidR="00D61C8F" w:rsidRPr="00DD1BEF">
        <w:rPr>
          <w:rFonts w:ascii="Candara" w:hAnsi="Candara"/>
          <w:sz w:val="20"/>
          <w:szCs w:val="20"/>
        </w:rPr>
        <w:t xml:space="preserve">. </w:t>
      </w:r>
      <w:r w:rsidR="00A11234" w:rsidRPr="00DD1BEF">
        <w:rPr>
          <w:rFonts w:ascii="Candara" w:hAnsi="Candara"/>
          <w:sz w:val="20"/>
          <w:szCs w:val="20"/>
        </w:rPr>
        <w:t>The County reserves the right to “Revise” or “Amend” the bid specification prior to the bid opening date by “Written Addenda”</w:t>
      </w:r>
      <w:r w:rsidR="009C2BEE">
        <w:rPr>
          <w:rFonts w:ascii="Candara" w:hAnsi="Candara"/>
          <w:sz w:val="20"/>
          <w:szCs w:val="20"/>
        </w:rPr>
        <w:t>.</w:t>
      </w:r>
    </w:p>
    <w:p w:rsidR="006D39A1" w:rsidRPr="00DD1BEF" w:rsidRDefault="00D61C8F" w:rsidP="006F4AC7">
      <w:pPr>
        <w:ind w:left="720" w:hanging="540"/>
        <w:rPr>
          <w:rFonts w:ascii="Candara" w:hAnsi="Candara"/>
          <w:b/>
          <w:sz w:val="20"/>
          <w:szCs w:val="20"/>
        </w:rPr>
      </w:pPr>
      <w:r w:rsidRPr="00DD1BEF">
        <w:rPr>
          <w:rFonts w:ascii="Candara" w:hAnsi="Candara"/>
          <w:sz w:val="20"/>
          <w:szCs w:val="20"/>
        </w:rPr>
        <w:t xml:space="preserve">         </w:t>
      </w:r>
      <w:r w:rsidR="004B426B" w:rsidRPr="00DD1BEF">
        <w:rPr>
          <w:rFonts w:ascii="Candara" w:hAnsi="Candara"/>
          <w:sz w:val="20"/>
          <w:szCs w:val="20"/>
        </w:rPr>
        <w:tab/>
      </w:r>
      <w:r w:rsidRPr="00DD1BEF">
        <w:rPr>
          <w:rFonts w:ascii="Candara" w:hAnsi="Candara"/>
          <w:sz w:val="20"/>
          <w:szCs w:val="20"/>
        </w:rPr>
        <w:t>Prior to submission of a bid it is the responsibility of each Bidder to become fully familiar with the requirements of this solicitation. No Bidder may plead misunderstanding because of the misinterpretation of estimates, scope of work, or other issues related to this request.</w:t>
      </w:r>
      <w:r w:rsidR="00A079F6" w:rsidRPr="00DD1BEF">
        <w:rPr>
          <w:rFonts w:ascii="Candara" w:hAnsi="Candara"/>
          <w:sz w:val="20"/>
          <w:szCs w:val="20"/>
        </w:rPr>
        <w:t xml:space="preserve"> It shall be the responsibility of each Bidder to </w:t>
      </w:r>
      <w:r w:rsidR="00A11234" w:rsidRPr="00DD1BEF">
        <w:rPr>
          <w:rFonts w:ascii="Candara" w:hAnsi="Candara"/>
          <w:sz w:val="20"/>
          <w:szCs w:val="20"/>
        </w:rPr>
        <w:t xml:space="preserve">identify </w:t>
      </w:r>
      <w:r w:rsidR="00A079F6" w:rsidRPr="00DD1BEF">
        <w:rPr>
          <w:rFonts w:ascii="Candara" w:hAnsi="Candara"/>
          <w:sz w:val="20"/>
          <w:szCs w:val="20"/>
        </w:rPr>
        <w:t>any apparent discrepancy in the specifications or question of interpretation thereof. Failure to do so constitutes acceptance as written. The apparent silence of this specification as to any details or the omission from it of a detailed description concerning any part shall be interpreted as meaning that only the best commercial practices are to prevail and that only materials and workmanship of first quality are to be used. The County shall have the right to waive any technical defect, qualification, omission, informality, or irregularity in any bid received if, in its judgment, the best interest of the County shall thereby be served</w:t>
      </w:r>
      <w:r w:rsidR="00A079F6" w:rsidRPr="00DD1BEF">
        <w:rPr>
          <w:rFonts w:ascii="Candara" w:hAnsi="Candara"/>
          <w:b/>
          <w:sz w:val="20"/>
          <w:szCs w:val="20"/>
        </w:rPr>
        <w:t xml:space="preserve">. </w:t>
      </w:r>
      <w:r w:rsidR="00E00506" w:rsidRPr="00DD1BEF">
        <w:rPr>
          <w:rFonts w:ascii="Candara" w:hAnsi="Candara"/>
          <w:b/>
          <w:sz w:val="20"/>
          <w:szCs w:val="20"/>
        </w:rPr>
        <w:t xml:space="preserve"> </w:t>
      </w:r>
      <w:r w:rsidR="00A079F6" w:rsidRPr="00DD1BEF">
        <w:rPr>
          <w:rFonts w:ascii="Candara" w:hAnsi="Candara"/>
          <w:b/>
          <w:sz w:val="20"/>
          <w:szCs w:val="20"/>
        </w:rPr>
        <w:t xml:space="preserve">The County will issue no response to any request for clarification received within </w:t>
      </w:r>
      <w:r w:rsidR="00E54928" w:rsidRPr="00DD1BEF">
        <w:rPr>
          <w:rFonts w:ascii="Candara" w:hAnsi="Candara"/>
          <w:b/>
          <w:sz w:val="20"/>
          <w:szCs w:val="20"/>
        </w:rPr>
        <w:t>ten</w:t>
      </w:r>
      <w:r w:rsidR="00A079F6" w:rsidRPr="00DD1BEF">
        <w:rPr>
          <w:rFonts w:ascii="Candara" w:hAnsi="Candara"/>
          <w:b/>
          <w:sz w:val="20"/>
          <w:szCs w:val="20"/>
        </w:rPr>
        <w:t xml:space="preserve"> (1</w:t>
      </w:r>
      <w:r w:rsidR="00E54928" w:rsidRPr="00DD1BEF">
        <w:rPr>
          <w:rFonts w:ascii="Candara" w:hAnsi="Candara"/>
          <w:b/>
          <w:sz w:val="20"/>
          <w:szCs w:val="20"/>
        </w:rPr>
        <w:t>0</w:t>
      </w:r>
      <w:r w:rsidR="00A079F6" w:rsidRPr="00DD1BEF">
        <w:rPr>
          <w:rFonts w:ascii="Candara" w:hAnsi="Candara"/>
          <w:b/>
          <w:sz w:val="20"/>
          <w:szCs w:val="20"/>
        </w:rPr>
        <w:t>) days of the due date.</w:t>
      </w:r>
    </w:p>
    <w:p w:rsidR="00A11234" w:rsidRPr="00DD1BEF" w:rsidRDefault="00A11234" w:rsidP="006F4AC7">
      <w:pPr>
        <w:ind w:left="720" w:hanging="540"/>
        <w:rPr>
          <w:rFonts w:ascii="Candara" w:hAnsi="Candara"/>
          <w:sz w:val="20"/>
          <w:szCs w:val="20"/>
        </w:rPr>
      </w:pPr>
    </w:p>
    <w:p w:rsidR="00541C1A" w:rsidRPr="00DD1BEF" w:rsidRDefault="00541C1A" w:rsidP="00743BC2">
      <w:pPr>
        <w:pStyle w:val="ListParagraph"/>
        <w:numPr>
          <w:ilvl w:val="0"/>
          <w:numId w:val="1"/>
        </w:numPr>
        <w:ind w:hanging="720"/>
        <w:rPr>
          <w:rFonts w:ascii="Candara" w:hAnsi="Candara"/>
          <w:sz w:val="20"/>
          <w:szCs w:val="20"/>
        </w:rPr>
      </w:pPr>
      <w:r w:rsidRPr="00DD1BEF">
        <w:rPr>
          <w:rFonts w:ascii="Candara" w:hAnsi="Candara"/>
          <w:sz w:val="20"/>
          <w:szCs w:val="20"/>
        </w:rPr>
        <w:t xml:space="preserve">Bids should be submitted in a sealed envelope marked with the </w:t>
      </w:r>
      <w:r w:rsidRPr="00DD1BEF">
        <w:rPr>
          <w:rFonts w:ascii="Candara" w:hAnsi="Candara"/>
          <w:sz w:val="20"/>
          <w:szCs w:val="20"/>
          <w:u w:val="single"/>
        </w:rPr>
        <w:t>name of the bid</w:t>
      </w:r>
      <w:r w:rsidRPr="00DD1BEF">
        <w:rPr>
          <w:rFonts w:ascii="Candara" w:hAnsi="Candara"/>
          <w:sz w:val="20"/>
          <w:szCs w:val="20"/>
        </w:rPr>
        <w:t xml:space="preserve"> and the words </w:t>
      </w:r>
      <w:r w:rsidR="00F06424" w:rsidRPr="00DD1BEF">
        <w:rPr>
          <w:rFonts w:ascii="Candara" w:hAnsi="Candara"/>
          <w:sz w:val="20"/>
          <w:szCs w:val="20"/>
        </w:rPr>
        <w:t>“</w:t>
      </w:r>
      <w:r w:rsidRPr="00DD1BEF">
        <w:rPr>
          <w:rFonts w:ascii="Candara" w:hAnsi="Candara"/>
          <w:sz w:val="20"/>
          <w:szCs w:val="20"/>
          <w:u w:val="single"/>
        </w:rPr>
        <w:t>SEALED BID</w:t>
      </w:r>
      <w:r w:rsidR="00F06424" w:rsidRPr="00DD1BEF">
        <w:rPr>
          <w:rFonts w:ascii="Candara" w:hAnsi="Candara"/>
          <w:sz w:val="20"/>
          <w:szCs w:val="20"/>
        </w:rPr>
        <w:t>”</w:t>
      </w:r>
      <w:r w:rsidRPr="00DD1BEF">
        <w:rPr>
          <w:rFonts w:ascii="Candara" w:hAnsi="Candara"/>
          <w:sz w:val="20"/>
          <w:szCs w:val="20"/>
        </w:rPr>
        <w:t xml:space="preserve"> written on the outside of the envelope. </w:t>
      </w:r>
      <w:r w:rsidR="00E635F0">
        <w:rPr>
          <w:rFonts w:ascii="Candara" w:hAnsi="Candara"/>
          <w:sz w:val="20"/>
          <w:szCs w:val="20"/>
        </w:rPr>
        <w:t xml:space="preserve">Please submit One (1) Original Unbound and One (1) copy.  </w:t>
      </w:r>
      <w:r w:rsidRPr="00DD1BEF">
        <w:rPr>
          <w:rFonts w:ascii="Candara" w:hAnsi="Candara"/>
          <w:sz w:val="20"/>
          <w:szCs w:val="20"/>
        </w:rPr>
        <w:t>No employee in the Purchasing Department will be held liable for the premature opening of any bid received not designated as such.</w:t>
      </w:r>
      <w:r w:rsidR="00A11234" w:rsidRPr="00DD1BEF">
        <w:rPr>
          <w:rFonts w:ascii="Candara" w:hAnsi="Candara"/>
          <w:sz w:val="20"/>
          <w:szCs w:val="20"/>
        </w:rPr>
        <w:t xml:space="preserve"> </w:t>
      </w:r>
      <w:r w:rsidRPr="00DD1BEF">
        <w:rPr>
          <w:rFonts w:ascii="Candara" w:hAnsi="Candara"/>
          <w:sz w:val="20"/>
          <w:szCs w:val="20"/>
        </w:rPr>
        <w:t xml:space="preserve">Bids submitted by </w:t>
      </w:r>
      <w:r w:rsidRPr="00DD1BEF">
        <w:rPr>
          <w:rFonts w:ascii="Candara" w:hAnsi="Candara"/>
          <w:b/>
          <w:sz w:val="20"/>
          <w:szCs w:val="20"/>
        </w:rPr>
        <w:t>FAX OR E- MAIL</w:t>
      </w:r>
      <w:r w:rsidRPr="00DD1BEF">
        <w:rPr>
          <w:rFonts w:ascii="Candara" w:hAnsi="Candara"/>
          <w:sz w:val="20"/>
          <w:szCs w:val="20"/>
        </w:rPr>
        <w:t xml:space="preserve"> will not be accepted.</w:t>
      </w:r>
    </w:p>
    <w:p w:rsidR="00541C1A" w:rsidRPr="00DD1BEF" w:rsidRDefault="00541C1A" w:rsidP="00743BC2">
      <w:pPr>
        <w:ind w:left="720" w:hanging="540"/>
        <w:rPr>
          <w:rFonts w:ascii="Candara" w:hAnsi="Candara"/>
          <w:b/>
          <w:sz w:val="20"/>
          <w:szCs w:val="20"/>
        </w:rPr>
      </w:pPr>
      <w:r w:rsidRPr="00DD1BEF">
        <w:rPr>
          <w:rFonts w:ascii="Candara" w:hAnsi="Candara"/>
          <w:b/>
          <w:sz w:val="20"/>
          <w:szCs w:val="20"/>
        </w:rPr>
        <w:tab/>
      </w:r>
    </w:p>
    <w:p w:rsidR="00541C1A" w:rsidRPr="00DD1BEF" w:rsidRDefault="00434ACB" w:rsidP="00743BC2">
      <w:pPr>
        <w:pStyle w:val="ListParagraph"/>
        <w:numPr>
          <w:ilvl w:val="0"/>
          <w:numId w:val="1"/>
        </w:numPr>
        <w:ind w:hanging="720"/>
        <w:rPr>
          <w:rFonts w:ascii="Candara" w:hAnsi="Candara"/>
          <w:sz w:val="20"/>
          <w:szCs w:val="20"/>
        </w:rPr>
      </w:pPr>
      <w:r w:rsidRPr="00DD1BEF">
        <w:rPr>
          <w:rFonts w:ascii="Candara" w:hAnsi="Candara"/>
          <w:sz w:val="20"/>
          <w:szCs w:val="20"/>
          <w:u w:val="single"/>
        </w:rPr>
        <w:t>Taxes.</w:t>
      </w:r>
      <w:r w:rsidRPr="00DD1BEF">
        <w:rPr>
          <w:rFonts w:ascii="Candara" w:hAnsi="Candara"/>
          <w:sz w:val="20"/>
          <w:szCs w:val="20"/>
        </w:rPr>
        <w:t xml:space="preserve">  No charge will be allowed for federal, state, sales, and excise taxes from which the County is exempt.  Exemption Certificates will be provided upon request.</w:t>
      </w:r>
    </w:p>
    <w:p w:rsidR="00434ACB" w:rsidRPr="00DD1BEF" w:rsidRDefault="00434ACB" w:rsidP="00743BC2">
      <w:pPr>
        <w:ind w:left="720" w:hanging="540"/>
        <w:rPr>
          <w:rFonts w:ascii="Candara" w:hAnsi="Candara"/>
          <w:sz w:val="20"/>
          <w:szCs w:val="20"/>
        </w:rPr>
      </w:pPr>
    </w:p>
    <w:p w:rsidR="00434ACB" w:rsidRPr="00DD1BEF" w:rsidRDefault="00AE4317" w:rsidP="00743BC2">
      <w:pPr>
        <w:pStyle w:val="ListParagraph"/>
        <w:numPr>
          <w:ilvl w:val="0"/>
          <w:numId w:val="1"/>
        </w:numPr>
        <w:ind w:hanging="720"/>
        <w:rPr>
          <w:rFonts w:ascii="Candara" w:hAnsi="Candara"/>
          <w:sz w:val="20"/>
          <w:szCs w:val="20"/>
        </w:rPr>
      </w:pPr>
      <w:r w:rsidRPr="00DD1BEF">
        <w:rPr>
          <w:rFonts w:ascii="Candara" w:hAnsi="Candara"/>
          <w:sz w:val="20"/>
          <w:szCs w:val="20"/>
          <w:u w:val="single"/>
        </w:rPr>
        <w:t>Deviations.</w:t>
      </w:r>
      <w:r w:rsidRPr="00DD1BEF">
        <w:rPr>
          <w:rFonts w:ascii="Candara" w:hAnsi="Candara"/>
          <w:sz w:val="20"/>
          <w:szCs w:val="20"/>
        </w:rPr>
        <w:t xml:space="preserve">  Deviations to the specifications must be fully explained, and if judged to be in the best interest of the County, may be accepted at the sole discretion of the County.</w:t>
      </w:r>
    </w:p>
    <w:p w:rsidR="00AE4317" w:rsidRPr="00DD1BEF" w:rsidRDefault="00AE4317" w:rsidP="00743BC2">
      <w:pPr>
        <w:ind w:left="720" w:hanging="540"/>
        <w:rPr>
          <w:rFonts w:ascii="Candara" w:hAnsi="Candara"/>
          <w:sz w:val="20"/>
          <w:szCs w:val="20"/>
        </w:rPr>
      </w:pPr>
      <w:r w:rsidRPr="00DD1BEF">
        <w:rPr>
          <w:rFonts w:ascii="Candara" w:hAnsi="Candara"/>
          <w:sz w:val="20"/>
          <w:szCs w:val="20"/>
        </w:rPr>
        <w:tab/>
      </w:r>
    </w:p>
    <w:p w:rsidR="00AE4317" w:rsidRPr="00DD1BEF" w:rsidRDefault="00AE4317" w:rsidP="00743BC2">
      <w:pPr>
        <w:pStyle w:val="ListParagraph"/>
        <w:numPr>
          <w:ilvl w:val="0"/>
          <w:numId w:val="1"/>
        </w:numPr>
        <w:ind w:hanging="720"/>
        <w:rPr>
          <w:rFonts w:ascii="Candara" w:hAnsi="Candara"/>
          <w:sz w:val="20"/>
          <w:szCs w:val="20"/>
        </w:rPr>
      </w:pPr>
      <w:r w:rsidRPr="00DD1BEF">
        <w:rPr>
          <w:rFonts w:ascii="Candara" w:hAnsi="Candara"/>
          <w:sz w:val="20"/>
          <w:szCs w:val="20"/>
          <w:u w:val="single"/>
        </w:rPr>
        <w:t>Qualifications.</w:t>
      </w:r>
      <w:r w:rsidRPr="00DD1BEF">
        <w:rPr>
          <w:rFonts w:ascii="Candara" w:hAnsi="Candara"/>
          <w:sz w:val="20"/>
          <w:szCs w:val="20"/>
        </w:rPr>
        <w:t xml:space="preserve">  Each </w:t>
      </w:r>
      <w:r w:rsidR="001B7F69" w:rsidRPr="00DD1BEF">
        <w:rPr>
          <w:rFonts w:ascii="Candara" w:hAnsi="Candara"/>
          <w:sz w:val="20"/>
          <w:szCs w:val="20"/>
        </w:rPr>
        <w:t>Bidder</w:t>
      </w:r>
      <w:r w:rsidRPr="00DD1BEF">
        <w:rPr>
          <w:rFonts w:ascii="Candara" w:hAnsi="Candara"/>
          <w:sz w:val="20"/>
          <w:szCs w:val="20"/>
        </w:rPr>
        <w:t xml:space="preserve"> must be prepared to present satisfactory proof of his ability to </w:t>
      </w:r>
      <w:r w:rsidR="00A11234" w:rsidRPr="00DD1BEF">
        <w:rPr>
          <w:rFonts w:ascii="Candara" w:hAnsi="Candara"/>
          <w:sz w:val="20"/>
          <w:szCs w:val="20"/>
        </w:rPr>
        <w:t>s</w:t>
      </w:r>
      <w:r w:rsidRPr="00DD1BEF">
        <w:rPr>
          <w:rFonts w:ascii="Candara" w:hAnsi="Candara"/>
          <w:sz w:val="20"/>
          <w:szCs w:val="20"/>
        </w:rPr>
        <w:t>uccessfully complete the requirements of this solicitation.</w:t>
      </w:r>
    </w:p>
    <w:p w:rsidR="00AE4317" w:rsidRPr="00DD1BEF" w:rsidRDefault="00AE4317" w:rsidP="00743BC2">
      <w:pPr>
        <w:pStyle w:val="ListParagraph"/>
        <w:rPr>
          <w:rFonts w:ascii="Candara" w:hAnsi="Candara"/>
          <w:sz w:val="20"/>
          <w:szCs w:val="20"/>
        </w:rPr>
      </w:pPr>
      <w:r w:rsidRPr="00DD1BEF">
        <w:rPr>
          <w:rFonts w:ascii="Candara" w:hAnsi="Candara"/>
          <w:sz w:val="20"/>
          <w:szCs w:val="20"/>
        </w:rPr>
        <w:t>The County reserves the right</w:t>
      </w:r>
      <w:r w:rsidR="00AE07F5" w:rsidRPr="00DD1BEF">
        <w:rPr>
          <w:rFonts w:ascii="Candara" w:hAnsi="Candara"/>
          <w:sz w:val="20"/>
          <w:szCs w:val="20"/>
        </w:rPr>
        <w:t xml:space="preserve"> to make whatever investigations or inquiries necessary to determine the comp</w:t>
      </w:r>
      <w:r w:rsidR="00B5762F" w:rsidRPr="00DD1BEF">
        <w:rPr>
          <w:rFonts w:ascii="Candara" w:hAnsi="Candara"/>
          <w:sz w:val="20"/>
          <w:szCs w:val="20"/>
        </w:rPr>
        <w:t xml:space="preserve">etency and ability of any </w:t>
      </w:r>
      <w:r w:rsidR="001B7F69" w:rsidRPr="00DD1BEF">
        <w:rPr>
          <w:rFonts w:ascii="Candara" w:hAnsi="Candara"/>
          <w:sz w:val="20"/>
          <w:szCs w:val="20"/>
        </w:rPr>
        <w:t>Bidder</w:t>
      </w:r>
      <w:r w:rsidR="00B5762F" w:rsidRPr="00DD1BEF">
        <w:rPr>
          <w:rFonts w:ascii="Candara" w:hAnsi="Candara"/>
          <w:sz w:val="20"/>
          <w:szCs w:val="20"/>
        </w:rPr>
        <w:t xml:space="preserve"> to complete the requirements of this solicitation. A review may include but not be limited to inspection of the </w:t>
      </w:r>
      <w:r w:rsidR="001B7F69" w:rsidRPr="00DD1BEF">
        <w:rPr>
          <w:rFonts w:ascii="Candara" w:hAnsi="Candara"/>
          <w:sz w:val="20"/>
          <w:szCs w:val="20"/>
        </w:rPr>
        <w:t>Bidder</w:t>
      </w:r>
      <w:r w:rsidR="00B5762F" w:rsidRPr="00DD1BEF">
        <w:rPr>
          <w:rFonts w:ascii="Candara" w:hAnsi="Candara"/>
          <w:sz w:val="20"/>
          <w:szCs w:val="20"/>
        </w:rPr>
        <w:t>’s facilities and equipment, references or previous contract performance with the County or others.</w:t>
      </w:r>
    </w:p>
    <w:p w:rsidR="002D37A3" w:rsidRPr="00DD1BEF" w:rsidRDefault="002D37A3" w:rsidP="002D37A3">
      <w:pPr>
        <w:rPr>
          <w:rFonts w:ascii="Candara" w:hAnsi="Candara"/>
          <w:sz w:val="20"/>
          <w:szCs w:val="20"/>
        </w:rPr>
      </w:pPr>
    </w:p>
    <w:p w:rsidR="008852E2" w:rsidRDefault="002D37A3" w:rsidP="004E4872">
      <w:pPr>
        <w:pStyle w:val="ListParagraph"/>
        <w:numPr>
          <w:ilvl w:val="0"/>
          <w:numId w:val="1"/>
        </w:numPr>
        <w:spacing w:line="238" w:lineRule="auto"/>
        <w:ind w:hanging="720"/>
        <w:rPr>
          <w:rFonts w:ascii="Candara" w:hAnsi="Candara"/>
          <w:sz w:val="20"/>
          <w:szCs w:val="20"/>
        </w:rPr>
      </w:pPr>
      <w:r w:rsidRPr="00DD1BEF">
        <w:rPr>
          <w:rFonts w:ascii="Candara" w:hAnsi="Candara"/>
          <w:sz w:val="20"/>
          <w:szCs w:val="20"/>
        </w:rPr>
        <w:t xml:space="preserve">Accountability - Bidder shall be fully accountable for his or her performance under any contract executed pursuant to this solicitation, and agrees to answer under oath all questions relevant to the performance thereof as to any transaction, or action done or omitted in connection therewith if called before any Judicial, County or State Office or Agency empowered to investigate the contract or performance.  By submitting a bid, the bidder affirms that all the requirements of the </w:t>
      </w:r>
      <w:r w:rsidRPr="00DD1BEF">
        <w:rPr>
          <w:rFonts w:ascii="Candara" w:hAnsi="Candara"/>
          <w:sz w:val="20"/>
          <w:szCs w:val="20"/>
        </w:rPr>
        <w:tab/>
        <w:t>specifications</w:t>
      </w:r>
    </w:p>
    <w:p w:rsidR="008852E2" w:rsidRDefault="008852E2" w:rsidP="008852E2">
      <w:pPr>
        <w:pStyle w:val="ListParagraph"/>
        <w:spacing w:line="238" w:lineRule="auto"/>
        <w:jc w:val="center"/>
        <w:rPr>
          <w:rFonts w:ascii="Candara" w:hAnsi="Candara"/>
          <w:sz w:val="20"/>
          <w:szCs w:val="20"/>
        </w:rPr>
      </w:pPr>
      <w:r>
        <w:rPr>
          <w:rFonts w:ascii="Candara" w:hAnsi="Candara"/>
          <w:sz w:val="20"/>
          <w:szCs w:val="20"/>
        </w:rPr>
        <w:t>3a</w:t>
      </w:r>
    </w:p>
    <w:p w:rsidR="002D37A3" w:rsidRPr="00DD1BEF" w:rsidRDefault="002D37A3" w:rsidP="008852E2">
      <w:pPr>
        <w:pStyle w:val="ListParagraph"/>
        <w:spacing w:line="238" w:lineRule="auto"/>
        <w:rPr>
          <w:rFonts w:ascii="Candara" w:hAnsi="Candara"/>
          <w:sz w:val="20"/>
          <w:szCs w:val="20"/>
        </w:rPr>
      </w:pPr>
      <w:r w:rsidRPr="00DD1BEF">
        <w:rPr>
          <w:rFonts w:ascii="Candara" w:hAnsi="Candara"/>
          <w:sz w:val="20"/>
          <w:szCs w:val="20"/>
        </w:rPr>
        <w:lastRenderedPageBreak/>
        <w:t xml:space="preserve"> are understood and accepted, and prices quoted shall be considered all-inclusive except as noted.</w:t>
      </w:r>
    </w:p>
    <w:p w:rsidR="002D37A3" w:rsidRPr="00DD1BEF" w:rsidRDefault="002D37A3" w:rsidP="004E4872">
      <w:pPr>
        <w:spacing w:line="238" w:lineRule="auto"/>
        <w:ind w:firstLine="720"/>
        <w:rPr>
          <w:rFonts w:ascii="Candara" w:hAnsi="Candara"/>
          <w:sz w:val="20"/>
          <w:szCs w:val="20"/>
        </w:rPr>
      </w:pPr>
      <w:r w:rsidRPr="00DD1BEF">
        <w:rPr>
          <w:rFonts w:ascii="Candara" w:hAnsi="Candara"/>
          <w:sz w:val="20"/>
          <w:szCs w:val="20"/>
        </w:rPr>
        <w:t xml:space="preserve">Each bidder affirms that all figures provided are correct to the best of their knowledge and </w:t>
      </w:r>
      <w:r w:rsidRPr="00DD1BEF">
        <w:rPr>
          <w:rFonts w:ascii="Candara" w:hAnsi="Candara"/>
          <w:sz w:val="20"/>
          <w:szCs w:val="20"/>
        </w:rPr>
        <w:tab/>
        <w:t xml:space="preserve">understands that Jefferson County will not be responsible for any errors or omissions on the part of </w:t>
      </w:r>
    </w:p>
    <w:p w:rsidR="002D37A3" w:rsidRPr="00DD1BEF" w:rsidRDefault="002D37A3" w:rsidP="002D37A3">
      <w:pPr>
        <w:spacing w:line="238" w:lineRule="auto"/>
        <w:rPr>
          <w:rFonts w:ascii="Candara" w:hAnsi="Candara"/>
          <w:sz w:val="20"/>
          <w:szCs w:val="20"/>
        </w:rPr>
      </w:pPr>
      <w:r w:rsidRPr="00DD1BEF">
        <w:rPr>
          <w:rFonts w:ascii="Candara" w:hAnsi="Candara"/>
          <w:sz w:val="20"/>
          <w:szCs w:val="20"/>
        </w:rPr>
        <w:tab/>
        <w:t xml:space="preserve">the bidder regarding estimates, calculations, or preparation of the bid, and will not be grounds for </w:t>
      </w:r>
      <w:r w:rsidRPr="00DD1BEF">
        <w:rPr>
          <w:rFonts w:ascii="Candara" w:hAnsi="Candara"/>
          <w:sz w:val="20"/>
          <w:szCs w:val="20"/>
        </w:rPr>
        <w:tab/>
        <w:t xml:space="preserve">withdrawal or correction of the bid or bid security except as provided under General Municipal Law.  </w:t>
      </w:r>
    </w:p>
    <w:p w:rsidR="002D37A3" w:rsidRPr="00DD1BEF" w:rsidRDefault="002D37A3" w:rsidP="002D37A3">
      <w:pPr>
        <w:spacing w:line="238" w:lineRule="auto"/>
        <w:rPr>
          <w:rFonts w:ascii="Candara" w:hAnsi="Candara"/>
          <w:sz w:val="20"/>
          <w:szCs w:val="20"/>
        </w:rPr>
      </w:pPr>
      <w:r w:rsidRPr="00DD1BEF">
        <w:rPr>
          <w:rFonts w:ascii="Candara" w:hAnsi="Candara"/>
          <w:sz w:val="20"/>
          <w:szCs w:val="20"/>
        </w:rPr>
        <w:tab/>
        <w:t>In case of errors between unit and extension of prices, the unit price will govern.</w:t>
      </w:r>
    </w:p>
    <w:p w:rsidR="002D37A3" w:rsidRPr="00DD1BEF" w:rsidRDefault="002D37A3" w:rsidP="002D37A3">
      <w:pPr>
        <w:rPr>
          <w:rFonts w:ascii="Candara" w:hAnsi="Candara"/>
          <w:sz w:val="20"/>
          <w:szCs w:val="20"/>
        </w:rPr>
      </w:pPr>
    </w:p>
    <w:p w:rsidR="006B4AD1" w:rsidRPr="00DD1BEF" w:rsidRDefault="002D37A3" w:rsidP="006B4AD1">
      <w:pPr>
        <w:ind w:left="720" w:hanging="720"/>
        <w:rPr>
          <w:rFonts w:ascii="Candara" w:hAnsi="Candara"/>
          <w:sz w:val="20"/>
          <w:szCs w:val="20"/>
        </w:rPr>
      </w:pPr>
      <w:r w:rsidRPr="00DD1BEF">
        <w:rPr>
          <w:rFonts w:ascii="Candara" w:hAnsi="Candara"/>
          <w:sz w:val="20"/>
          <w:szCs w:val="20"/>
        </w:rPr>
        <w:t>8</w:t>
      </w:r>
      <w:r w:rsidR="00B5762F" w:rsidRPr="00DD1BEF">
        <w:rPr>
          <w:rFonts w:ascii="Candara" w:hAnsi="Candara"/>
          <w:sz w:val="20"/>
          <w:szCs w:val="20"/>
        </w:rPr>
        <w:t>.</w:t>
      </w:r>
      <w:r w:rsidR="00B5762F" w:rsidRPr="00DD1BEF">
        <w:rPr>
          <w:rFonts w:ascii="Candara" w:hAnsi="Candara"/>
          <w:sz w:val="20"/>
          <w:szCs w:val="20"/>
        </w:rPr>
        <w:tab/>
      </w:r>
      <w:r w:rsidR="006B4AD1" w:rsidRPr="00DD1BEF">
        <w:rPr>
          <w:rFonts w:ascii="Candara" w:hAnsi="Candara"/>
          <w:sz w:val="20"/>
          <w:szCs w:val="20"/>
          <w:u w:val="single"/>
        </w:rPr>
        <w:t>Award.</w:t>
      </w:r>
      <w:r w:rsidR="006B4AD1" w:rsidRPr="00DD1BEF">
        <w:rPr>
          <w:rFonts w:ascii="Candara" w:hAnsi="Candara"/>
          <w:sz w:val="20"/>
          <w:szCs w:val="20"/>
        </w:rPr>
        <w:t xml:space="preserve">  The County has endeavored to incorporate within these specifications all the elements which it reasonably anticipates will be required to obtain responses from qualified Bidders. By submission of a bid you agree to provide goods or services consistent with these specifications unless otherwise stated. The bid will be awarded to the lowest responsive and responsible Bidder meeting the specifications or providing acceptable deviation.</w:t>
      </w:r>
    </w:p>
    <w:p w:rsidR="006B4AD1" w:rsidRPr="00DD1BEF" w:rsidRDefault="006B4AD1" w:rsidP="006B4AD1">
      <w:pPr>
        <w:pStyle w:val="ListParagraph"/>
        <w:rPr>
          <w:rFonts w:ascii="Candara" w:hAnsi="Candara"/>
          <w:sz w:val="20"/>
          <w:szCs w:val="20"/>
        </w:rPr>
      </w:pPr>
    </w:p>
    <w:p w:rsidR="006B4AD1" w:rsidRPr="00DD1BEF" w:rsidRDefault="006B4AD1" w:rsidP="006B4AD1">
      <w:pPr>
        <w:ind w:left="720" w:hanging="720"/>
        <w:rPr>
          <w:rFonts w:ascii="Candara" w:hAnsi="Candara"/>
          <w:sz w:val="20"/>
          <w:szCs w:val="20"/>
        </w:rPr>
      </w:pPr>
      <w:r w:rsidRPr="00DD1BEF">
        <w:rPr>
          <w:rFonts w:ascii="Candara" w:hAnsi="Candara"/>
          <w:sz w:val="20"/>
          <w:szCs w:val="20"/>
        </w:rPr>
        <w:tab/>
        <w:t>The County reserves the right to reject in whole or part, any or all bids deemed not to be in the best interest of the County at the sole discretion of the County. If two or more Bidders submit identical bids as to price, the decision of the County to award a contract to one of such Bidders shall be final. The resulting contract award shall be deemed executory only to the extent of the monies appropriated and available, and no liability on account thereof shall be incurred by the County beyond the amount of such monies. It is understood that neither this contract nor any representation by any public employee or office creates any legal or moral obligation to request, appropriate or make available monies for the purpose of the contract.  The County intends to issue a formal Purchase Order to purchase the goods and/or services described in this solicitation. It is understood that the successful Contractor is an independent Contractor and shall not be considered an agent of the County, nor shall any of the Contractor’s agents or employees be considered subagents for the County.</w:t>
      </w:r>
    </w:p>
    <w:p w:rsidR="00594210" w:rsidRDefault="006B4AD1" w:rsidP="006B4AD1">
      <w:pPr>
        <w:ind w:left="720" w:hanging="720"/>
        <w:rPr>
          <w:rFonts w:ascii="Candara" w:hAnsi="Candara"/>
          <w:sz w:val="20"/>
          <w:szCs w:val="20"/>
        </w:rPr>
      </w:pPr>
      <w:r w:rsidRPr="00DD1BEF">
        <w:rPr>
          <w:rFonts w:ascii="Candara" w:hAnsi="Candara"/>
          <w:sz w:val="20"/>
          <w:szCs w:val="20"/>
        </w:rPr>
        <w:tab/>
      </w:r>
    </w:p>
    <w:p w:rsidR="006B4AD1" w:rsidRPr="00DD1BEF" w:rsidRDefault="006B4AD1" w:rsidP="00594210">
      <w:pPr>
        <w:ind w:left="720"/>
        <w:rPr>
          <w:rFonts w:ascii="Candara" w:hAnsi="Candara"/>
          <w:sz w:val="20"/>
          <w:szCs w:val="20"/>
        </w:rPr>
      </w:pPr>
      <w:r w:rsidRPr="00DD1BEF">
        <w:rPr>
          <w:rFonts w:ascii="Candara" w:hAnsi="Candara"/>
          <w:b/>
          <w:sz w:val="20"/>
          <w:szCs w:val="20"/>
        </w:rPr>
        <w:t xml:space="preserve">PLEASE NOTE THAT THE COUNTY WILL NOT PROVIDE VERBAL RESULTS OF ANY BID.  REQUESTS FOR BID RESULTS MUST BE SUBMITTED IN WRITING (EMAIL IS ACCEPTABLE) TO THE JEFFERSON COUNTY PURCHASING DEPARTMENT AT  </w:t>
      </w:r>
      <w:hyperlink r:id="rId8" w:history="1">
        <w:r w:rsidRPr="00DD1BEF">
          <w:rPr>
            <w:rStyle w:val="Hyperlink"/>
            <w:rFonts w:ascii="Candara" w:hAnsi="Candara"/>
            <w:b/>
            <w:sz w:val="20"/>
            <w:szCs w:val="20"/>
          </w:rPr>
          <w:t>purchasing@co.jefferson.ny.us</w:t>
        </w:r>
      </w:hyperlink>
      <w:r w:rsidRPr="00DD1BEF">
        <w:rPr>
          <w:rFonts w:ascii="Candara" w:hAnsi="Candara"/>
          <w:b/>
          <w:sz w:val="20"/>
          <w:szCs w:val="20"/>
        </w:rPr>
        <w:t xml:space="preserve">   RESPONSES WILL BE PROVIDED AS SOON AS POSSIBLE</w:t>
      </w:r>
      <w:r w:rsidRPr="00DD1BEF">
        <w:rPr>
          <w:rFonts w:ascii="Candara" w:hAnsi="Candara"/>
          <w:sz w:val="20"/>
          <w:szCs w:val="20"/>
        </w:rPr>
        <w:t>.</w:t>
      </w:r>
    </w:p>
    <w:p w:rsidR="006B4AD1" w:rsidRPr="00DD1BEF" w:rsidRDefault="006B4AD1" w:rsidP="00743BC2">
      <w:pPr>
        <w:ind w:left="720" w:hanging="720"/>
        <w:rPr>
          <w:rFonts w:ascii="Candara" w:hAnsi="Candara"/>
          <w:sz w:val="20"/>
          <w:szCs w:val="20"/>
        </w:rPr>
      </w:pPr>
    </w:p>
    <w:p w:rsidR="002B06CE" w:rsidRPr="00DD1BEF" w:rsidRDefault="002D37A3" w:rsidP="00D160E9">
      <w:pPr>
        <w:ind w:left="720" w:hanging="720"/>
        <w:rPr>
          <w:rFonts w:ascii="Candara" w:hAnsi="Candara"/>
          <w:sz w:val="20"/>
          <w:szCs w:val="20"/>
        </w:rPr>
      </w:pPr>
      <w:r w:rsidRPr="00DD1BEF">
        <w:rPr>
          <w:rFonts w:ascii="Candara" w:hAnsi="Candara"/>
          <w:sz w:val="20"/>
          <w:szCs w:val="20"/>
        </w:rPr>
        <w:t>9</w:t>
      </w:r>
      <w:r w:rsidR="007139BD" w:rsidRPr="00DD1BEF">
        <w:rPr>
          <w:rFonts w:ascii="Candara" w:hAnsi="Candara"/>
          <w:sz w:val="20"/>
          <w:szCs w:val="20"/>
        </w:rPr>
        <w:t>.</w:t>
      </w:r>
      <w:r w:rsidR="007139BD" w:rsidRPr="00DD1BEF">
        <w:rPr>
          <w:rFonts w:ascii="Candara" w:hAnsi="Candara"/>
          <w:sz w:val="20"/>
          <w:szCs w:val="20"/>
        </w:rPr>
        <w:tab/>
      </w:r>
      <w:r w:rsidR="007139BD" w:rsidRPr="00DD1BEF">
        <w:rPr>
          <w:rFonts w:ascii="Candara" w:hAnsi="Candara"/>
          <w:sz w:val="20"/>
          <w:szCs w:val="20"/>
          <w:u w:val="single"/>
        </w:rPr>
        <w:t>New York State Wage Rates.</w:t>
      </w:r>
      <w:r w:rsidR="007139BD" w:rsidRPr="00DD1BEF">
        <w:rPr>
          <w:rFonts w:ascii="Candara" w:hAnsi="Candara"/>
          <w:sz w:val="20"/>
          <w:szCs w:val="20"/>
        </w:rPr>
        <w:t xml:space="preserve">  </w:t>
      </w:r>
      <w:r w:rsidR="00594210">
        <w:rPr>
          <w:rFonts w:ascii="Candara" w:hAnsi="Candara"/>
          <w:sz w:val="20"/>
          <w:szCs w:val="20"/>
        </w:rPr>
        <w:t xml:space="preserve">Bids </w:t>
      </w:r>
      <w:r w:rsidR="00594210" w:rsidRPr="00C40AFD">
        <w:rPr>
          <w:rFonts w:ascii="Candara" w:hAnsi="Candara"/>
          <w:sz w:val="20"/>
          <w:szCs w:val="20"/>
        </w:rPr>
        <w:t>1, 5, 15, 16, 18, &amp; 22</w:t>
      </w:r>
      <w:r w:rsidR="00594210">
        <w:rPr>
          <w:rFonts w:ascii="Candara" w:hAnsi="Candara"/>
          <w:sz w:val="20"/>
          <w:szCs w:val="20"/>
        </w:rPr>
        <w:t xml:space="preserve"> are </w:t>
      </w:r>
      <w:r w:rsidR="007139BD" w:rsidRPr="00DD1BEF">
        <w:rPr>
          <w:rFonts w:ascii="Candara" w:hAnsi="Candara"/>
          <w:sz w:val="20"/>
          <w:szCs w:val="20"/>
        </w:rPr>
        <w:t xml:space="preserve">subject to the prevailing wage rate provisions of </w:t>
      </w:r>
      <w:r w:rsidR="007C7C63" w:rsidRPr="00DD1BEF">
        <w:rPr>
          <w:rFonts w:ascii="Candara" w:hAnsi="Candara"/>
          <w:sz w:val="20"/>
          <w:szCs w:val="20"/>
        </w:rPr>
        <w:t xml:space="preserve">the NYS </w:t>
      </w:r>
      <w:r w:rsidR="007139BD" w:rsidRPr="00DD1BEF">
        <w:rPr>
          <w:rFonts w:ascii="Candara" w:hAnsi="Candara"/>
          <w:sz w:val="20"/>
          <w:szCs w:val="20"/>
        </w:rPr>
        <w:t xml:space="preserve">Labor Law, the successful </w:t>
      </w:r>
      <w:r w:rsidR="007C7C63" w:rsidRPr="00DD1BEF">
        <w:rPr>
          <w:rFonts w:ascii="Candara" w:hAnsi="Candara"/>
          <w:sz w:val="20"/>
          <w:szCs w:val="20"/>
        </w:rPr>
        <w:t>bidder</w:t>
      </w:r>
      <w:r w:rsidR="007139BD" w:rsidRPr="00DD1BEF">
        <w:rPr>
          <w:rFonts w:ascii="Candara" w:hAnsi="Candara"/>
          <w:sz w:val="20"/>
          <w:szCs w:val="20"/>
        </w:rPr>
        <w:t xml:space="preserve"> is responsible for complying with all current labor rates and regulations throughout the duration of any contract resulting from this bid and will conduct his business in strict compliance with County Law, New York State Labor Laws, Federal OSHA Laws, and all other laws that apply.</w:t>
      </w:r>
    </w:p>
    <w:p w:rsidR="007139BD" w:rsidRPr="00DD1BEF" w:rsidRDefault="007139BD" w:rsidP="00DF7446">
      <w:pPr>
        <w:tabs>
          <w:tab w:val="left" w:pos="3420"/>
          <w:tab w:val="left" w:pos="4680"/>
          <w:tab w:val="left" w:pos="5760"/>
          <w:tab w:val="left" w:pos="7110"/>
          <w:tab w:val="left" w:pos="7920"/>
          <w:tab w:val="left" w:pos="8640"/>
        </w:tabs>
        <w:ind w:left="720" w:hanging="720"/>
        <w:rPr>
          <w:rFonts w:ascii="Candara" w:hAnsi="Candara"/>
          <w:sz w:val="20"/>
          <w:szCs w:val="20"/>
        </w:rPr>
      </w:pPr>
    </w:p>
    <w:p w:rsidR="00603FE1" w:rsidRPr="00DD1BEF" w:rsidRDefault="007139BD" w:rsidP="00DF7446">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ab/>
        <w:t xml:space="preserve">The current schedule(s) of the prevailing rates and hourly </w:t>
      </w:r>
      <w:r w:rsidR="00603FE1" w:rsidRPr="00DD1BEF">
        <w:rPr>
          <w:rFonts w:ascii="Candara" w:hAnsi="Candara"/>
          <w:sz w:val="20"/>
          <w:szCs w:val="20"/>
        </w:rPr>
        <w:t xml:space="preserve">supplements for this project may be accessed at the New York State Department of Labor website @ </w:t>
      </w:r>
      <w:r w:rsidR="00603FE1" w:rsidRPr="00DD1BEF">
        <w:rPr>
          <w:rFonts w:ascii="Candara" w:hAnsi="Candara"/>
          <w:sz w:val="20"/>
          <w:szCs w:val="20"/>
          <w:u w:val="single"/>
        </w:rPr>
        <w:t>www.labor.state.ny.us</w:t>
      </w:r>
      <w:r w:rsidR="00603FE1" w:rsidRPr="00DD1BEF">
        <w:rPr>
          <w:rFonts w:ascii="Candara" w:hAnsi="Candara"/>
          <w:sz w:val="20"/>
          <w:szCs w:val="20"/>
        </w:rPr>
        <w:t xml:space="preserve">. The County has applied for and received a PRC number for this project. </w:t>
      </w:r>
      <w:r w:rsidR="007C7C63" w:rsidRPr="00DD1BEF">
        <w:rPr>
          <w:rFonts w:ascii="Candara" w:hAnsi="Candara"/>
          <w:sz w:val="20"/>
          <w:szCs w:val="20"/>
        </w:rPr>
        <w:t>C</w:t>
      </w:r>
      <w:r w:rsidR="00603FE1" w:rsidRPr="00DD1BEF">
        <w:rPr>
          <w:rFonts w:ascii="Candara" w:hAnsi="Candara"/>
          <w:sz w:val="20"/>
          <w:szCs w:val="20"/>
        </w:rPr>
        <w:t xml:space="preserve">opies of </w:t>
      </w:r>
      <w:r w:rsidR="007C7C63" w:rsidRPr="00DD1BEF">
        <w:rPr>
          <w:rFonts w:ascii="Candara" w:hAnsi="Candara"/>
          <w:sz w:val="20"/>
          <w:szCs w:val="20"/>
        </w:rPr>
        <w:t xml:space="preserve">the </w:t>
      </w:r>
      <w:r w:rsidR="00603FE1" w:rsidRPr="00DD1BEF">
        <w:rPr>
          <w:rFonts w:ascii="Candara" w:hAnsi="Candara"/>
          <w:sz w:val="20"/>
          <w:szCs w:val="20"/>
        </w:rPr>
        <w:t xml:space="preserve">schedule can be accessed by entering the assigned </w:t>
      </w:r>
      <w:r w:rsidR="00603FE1" w:rsidRPr="00C40AFD">
        <w:rPr>
          <w:rFonts w:ascii="Candara" w:hAnsi="Candara"/>
          <w:sz w:val="20"/>
          <w:szCs w:val="20"/>
        </w:rPr>
        <w:t>PRC#</w:t>
      </w:r>
      <w:r w:rsidR="00C40AFD">
        <w:rPr>
          <w:rFonts w:ascii="Candara" w:hAnsi="Candara"/>
          <w:sz w:val="20"/>
          <w:szCs w:val="20"/>
        </w:rPr>
        <w:t xml:space="preserve"> </w:t>
      </w:r>
      <w:r w:rsidR="00C40AFD" w:rsidRPr="00C40AFD">
        <w:rPr>
          <w:rFonts w:ascii="Candara" w:hAnsi="Candara"/>
          <w:b/>
          <w:sz w:val="20"/>
          <w:szCs w:val="20"/>
          <w:u w:val="single"/>
        </w:rPr>
        <w:t>2019010761</w:t>
      </w:r>
      <w:r w:rsidR="00C40AFD">
        <w:rPr>
          <w:rFonts w:ascii="Candara" w:hAnsi="Candara"/>
          <w:sz w:val="20"/>
          <w:szCs w:val="20"/>
        </w:rPr>
        <w:t xml:space="preserve"> and </w:t>
      </w:r>
      <w:r w:rsidR="00C40AFD" w:rsidRPr="00C40AFD">
        <w:rPr>
          <w:rFonts w:ascii="Candara" w:hAnsi="Candara"/>
          <w:b/>
          <w:sz w:val="20"/>
          <w:szCs w:val="20"/>
          <w:u w:val="single"/>
        </w:rPr>
        <w:t>2019010763</w:t>
      </w:r>
      <w:r w:rsidR="00AB09C9" w:rsidRPr="00DD1BEF">
        <w:rPr>
          <w:rFonts w:ascii="Candara" w:hAnsi="Candara"/>
          <w:sz w:val="20"/>
          <w:szCs w:val="20"/>
        </w:rPr>
        <w:t xml:space="preserve"> </w:t>
      </w:r>
      <w:r w:rsidR="00603FE1" w:rsidRPr="00DD1BEF">
        <w:rPr>
          <w:rFonts w:ascii="Candara" w:hAnsi="Candara"/>
          <w:sz w:val="20"/>
          <w:szCs w:val="20"/>
        </w:rPr>
        <w:t>at the proper location on the website</w:t>
      </w:r>
      <w:r w:rsidR="007C7C63" w:rsidRPr="00DD1BEF">
        <w:rPr>
          <w:rFonts w:ascii="Candara" w:hAnsi="Candara"/>
          <w:sz w:val="20"/>
          <w:szCs w:val="20"/>
        </w:rPr>
        <w:t xml:space="preserve"> or rates </w:t>
      </w:r>
      <w:r w:rsidR="00603FE1" w:rsidRPr="00DD1BEF">
        <w:rPr>
          <w:rFonts w:ascii="Candara" w:hAnsi="Candara"/>
          <w:sz w:val="20"/>
          <w:szCs w:val="20"/>
        </w:rPr>
        <w:t>can be obtained by contacting the Department of Labor.</w:t>
      </w:r>
    </w:p>
    <w:p w:rsidR="00603FE1" w:rsidRPr="00DD1BEF" w:rsidRDefault="00603FE1" w:rsidP="00DF7446">
      <w:pPr>
        <w:tabs>
          <w:tab w:val="left" w:pos="3420"/>
          <w:tab w:val="left" w:pos="4680"/>
          <w:tab w:val="left" w:pos="5760"/>
          <w:tab w:val="left" w:pos="7110"/>
          <w:tab w:val="left" w:pos="7920"/>
          <w:tab w:val="left" w:pos="8640"/>
        </w:tabs>
        <w:ind w:left="720" w:hanging="720"/>
        <w:rPr>
          <w:rFonts w:ascii="Candara" w:hAnsi="Candara"/>
          <w:sz w:val="20"/>
          <w:szCs w:val="20"/>
        </w:rPr>
      </w:pPr>
    </w:p>
    <w:p w:rsidR="00603FE1" w:rsidRPr="00DD1BEF" w:rsidRDefault="00603FE1" w:rsidP="00DF7446">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ab/>
        <w:t>If you do not have internet access you may contact the Jefferson County Purchasing Department at (315) 785-3077 to request a copy of the prevailing rate schedule for this project.</w:t>
      </w:r>
    </w:p>
    <w:p w:rsidR="00603FE1" w:rsidRPr="00DD1BEF" w:rsidRDefault="00603FE1" w:rsidP="00DF7446">
      <w:pPr>
        <w:tabs>
          <w:tab w:val="left" w:pos="3420"/>
          <w:tab w:val="left" w:pos="4680"/>
          <w:tab w:val="left" w:pos="5760"/>
          <w:tab w:val="left" w:pos="7110"/>
          <w:tab w:val="left" w:pos="7920"/>
          <w:tab w:val="left" w:pos="8640"/>
        </w:tabs>
        <w:ind w:left="720" w:hanging="720"/>
        <w:rPr>
          <w:rFonts w:ascii="Candara" w:hAnsi="Candara"/>
          <w:sz w:val="20"/>
          <w:szCs w:val="20"/>
        </w:rPr>
      </w:pPr>
    </w:p>
    <w:p w:rsidR="00DC0CFC" w:rsidRDefault="00603FE1" w:rsidP="00DF7446">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ab/>
        <w:t xml:space="preserve">The </w:t>
      </w:r>
      <w:r w:rsidR="00686514" w:rsidRPr="00DD1BEF">
        <w:rPr>
          <w:rFonts w:ascii="Candara" w:hAnsi="Candara"/>
          <w:sz w:val="20"/>
          <w:szCs w:val="20"/>
        </w:rPr>
        <w:t>County will only pay</w:t>
      </w:r>
      <w:r w:rsidR="007C7C63" w:rsidRPr="00DD1BEF">
        <w:rPr>
          <w:rFonts w:ascii="Candara" w:hAnsi="Candara"/>
          <w:sz w:val="20"/>
          <w:szCs w:val="20"/>
        </w:rPr>
        <w:t xml:space="preserve">, </w:t>
      </w:r>
      <w:r w:rsidR="00686514" w:rsidRPr="00DD1BEF">
        <w:rPr>
          <w:rFonts w:ascii="Candara" w:hAnsi="Candara"/>
          <w:sz w:val="20"/>
          <w:szCs w:val="20"/>
        </w:rPr>
        <w:t xml:space="preserve">and the </w:t>
      </w:r>
      <w:r w:rsidR="007C7C63" w:rsidRPr="00DD1BEF">
        <w:rPr>
          <w:rFonts w:ascii="Candara" w:hAnsi="Candara"/>
          <w:sz w:val="20"/>
          <w:szCs w:val="20"/>
        </w:rPr>
        <w:t xml:space="preserve">bidder </w:t>
      </w:r>
      <w:r w:rsidR="00686514" w:rsidRPr="00DD1BEF">
        <w:rPr>
          <w:rFonts w:ascii="Candara" w:hAnsi="Candara"/>
          <w:sz w:val="20"/>
          <w:szCs w:val="20"/>
        </w:rPr>
        <w:t xml:space="preserve">agrees to only charge prevailing wage rates to those employees of any organization that are required by New York State law to receive said rates in the course of </w:t>
      </w:r>
      <w:r w:rsidR="007C7C63" w:rsidRPr="00DD1BEF">
        <w:rPr>
          <w:rFonts w:ascii="Candara" w:hAnsi="Candara"/>
          <w:sz w:val="20"/>
          <w:szCs w:val="20"/>
        </w:rPr>
        <w:t xml:space="preserve">performing </w:t>
      </w:r>
      <w:r w:rsidR="00686514" w:rsidRPr="00DD1BEF">
        <w:rPr>
          <w:rFonts w:ascii="Candara" w:hAnsi="Candara"/>
          <w:sz w:val="20"/>
          <w:szCs w:val="20"/>
        </w:rPr>
        <w:t>work for the County</w:t>
      </w:r>
      <w:r w:rsidR="007C7C63" w:rsidRPr="00DD1BEF">
        <w:rPr>
          <w:rFonts w:ascii="Candara" w:hAnsi="Candara"/>
          <w:sz w:val="20"/>
          <w:szCs w:val="20"/>
        </w:rPr>
        <w:t xml:space="preserve"> as part of this contract. </w:t>
      </w:r>
      <w:r w:rsidR="00686514" w:rsidRPr="00DD1BEF">
        <w:rPr>
          <w:rFonts w:ascii="Candara" w:hAnsi="Candara"/>
          <w:sz w:val="20"/>
          <w:szCs w:val="20"/>
        </w:rPr>
        <w:t xml:space="preserve">The County reserves the right to withhold payment to the successful </w:t>
      </w:r>
      <w:r w:rsidR="007C7C63" w:rsidRPr="00DD1BEF">
        <w:rPr>
          <w:rFonts w:ascii="Candara" w:hAnsi="Candara"/>
          <w:sz w:val="20"/>
          <w:szCs w:val="20"/>
        </w:rPr>
        <w:t>bidder</w:t>
      </w:r>
      <w:r w:rsidR="00686514" w:rsidRPr="00DD1BEF">
        <w:rPr>
          <w:rFonts w:ascii="Candara" w:hAnsi="Candara"/>
          <w:sz w:val="20"/>
          <w:szCs w:val="20"/>
        </w:rPr>
        <w:t xml:space="preserve"> pending receipt of certified payrolls in accordance with New York State Department of Labor regulations. </w:t>
      </w:r>
      <w:r w:rsidR="007C7C63" w:rsidRPr="00DD1BEF">
        <w:rPr>
          <w:rFonts w:ascii="Candara" w:hAnsi="Candara"/>
          <w:sz w:val="20"/>
          <w:szCs w:val="20"/>
        </w:rPr>
        <w:t>T</w:t>
      </w:r>
      <w:r w:rsidR="00686514" w:rsidRPr="00DD1BEF">
        <w:rPr>
          <w:rFonts w:ascii="Candara" w:hAnsi="Candara"/>
          <w:sz w:val="20"/>
          <w:szCs w:val="20"/>
        </w:rPr>
        <w:t xml:space="preserve">he County </w:t>
      </w:r>
      <w:r w:rsidR="007C7C63" w:rsidRPr="00DD1BEF">
        <w:rPr>
          <w:rFonts w:ascii="Candara" w:hAnsi="Candara"/>
          <w:sz w:val="20"/>
          <w:szCs w:val="20"/>
        </w:rPr>
        <w:t xml:space="preserve">Department </w:t>
      </w:r>
      <w:r w:rsidR="00686514" w:rsidRPr="00DD1BEF">
        <w:rPr>
          <w:rFonts w:ascii="Candara" w:hAnsi="Candara"/>
          <w:sz w:val="20"/>
          <w:szCs w:val="20"/>
        </w:rPr>
        <w:t>will provide the name and address of the individual to whom the certified payrolls must be forwarded before invoices will be</w:t>
      </w:r>
    </w:p>
    <w:p w:rsidR="00DC0CFC" w:rsidRDefault="00DC0CFC" w:rsidP="00DC0CFC">
      <w:pPr>
        <w:tabs>
          <w:tab w:val="left" w:pos="3420"/>
          <w:tab w:val="left" w:pos="4680"/>
          <w:tab w:val="left" w:pos="5760"/>
          <w:tab w:val="left" w:pos="7110"/>
          <w:tab w:val="left" w:pos="7920"/>
          <w:tab w:val="left" w:pos="8640"/>
        </w:tabs>
        <w:ind w:left="720" w:hanging="720"/>
        <w:jc w:val="center"/>
        <w:rPr>
          <w:rFonts w:ascii="Candara" w:hAnsi="Candara"/>
          <w:sz w:val="20"/>
          <w:szCs w:val="20"/>
        </w:rPr>
      </w:pPr>
      <w:r>
        <w:rPr>
          <w:rFonts w:ascii="Candara" w:hAnsi="Candara"/>
          <w:sz w:val="20"/>
          <w:szCs w:val="20"/>
        </w:rPr>
        <w:t>3b</w:t>
      </w:r>
    </w:p>
    <w:p w:rsidR="00DC0CFC" w:rsidRDefault="00DC0CFC" w:rsidP="00DF7446">
      <w:pPr>
        <w:tabs>
          <w:tab w:val="left" w:pos="3420"/>
          <w:tab w:val="left" w:pos="4680"/>
          <w:tab w:val="left" w:pos="5760"/>
          <w:tab w:val="left" w:pos="7110"/>
          <w:tab w:val="left" w:pos="7920"/>
          <w:tab w:val="left" w:pos="8640"/>
        </w:tabs>
        <w:ind w:left="720" w:hanging="720"/>
        <w:rPr>
          <w:rFonts w:ascii="Candara" w:hAnsi="Candara"/>
          <w:sz w:val="20"/>
          <w:szCs w:val="20"/>
        </w:rPr>
      </w:pPr>
      <w:r>
        <w:rPr>
          <w:rFonts w:ascii="Candara" w:hAnsi="Candara"/>
          <w:sz w:val="20"/>
          <w:szCs w:val="20"/>
        </w:rPr>
        <w:lastRenderedPageBreak/>
        <w:tab/>
      </w:r>
    </w:p>
    <w:p w:rsidR="00DC0CFC" w:rsidRDefault="00DC0CFC" w:rsidP="00DF7446">
      <w:pPr>
        <w:tabs>
          <w:tab w:val="left" w:pos="3420"/>
          <w:tab w:val="left" w:pos="4680"/>
          <w:tab w:val="left" w:pos="5760"/>
          <w:tab w:val="left" w:pos="7110"/>
          <w:tab w:val="left" w:pos="7920"/>
          <w:tab w:val="left" w:pos="8640"/>
        </w:tabs>
        <w:ind w:left="720" w:hanging="720"/>
        <w:rPr>
          <w:rFonts w:ascii="Candara" w:hAnsi="Candara"/>
          <w:sz w:val="20"/>
          <w:szCs w:val="20"/>
        </w:rPr>
      </w:pPr>
      <w:r>
        <w:rPr>
          <w:rFonts w:ascii="Candara" w:hAnsi="Candara"/>
          <w:sz w:val="20"/>
          <w:szCs w:val="20"/>
        </w:rPr>
        <w:tab/>
      </w:r>
      <w:r w:rsidR="00686514" w:rsidRPr="00DD1BEF">
        <w:rPr>
          <w:rFonts w:ascii="Candara" w:hAnsi="Candara"/>
          <w:sz w:val="20"/>
          <w:szCs w:val="20"/>
        </w:rPr>
        <w:t xml:space="preserve"> approved and paid.</w:t>
      </w:r>
      <w:r w:rsidR="008A0E9F" w:rsidRPr="00DD1BEF">
        <w:rPr>
          <w:rFonts w:ascii="Candara" w:hAnsi="Candara"/>
          <w:sz w:val="20"/>
          <w:szCs w:val="20"/>
        </w:rPr>
        <w:t xml:space="preserve">  T</w:t>
      </w:r>
      <w:r w:rsidR="00686514" w:rsidRPr="00DD1BEF">
        <w:rPr>
          <w:rFonts w:ascii="Candara" w:hAnsi="Candara"/>
          <w:sz w:val="20"/>
          <w:szCs w:val="20"/>
        </w:rPr>
        <w:t xml:space="preserve">he </w:t>
      </w:r>
      <w:r w:rsidR="005A687A" w:rsidRPr="00DD1BEF">
        <w:rPr>
          <w:rFonts w:ascii="Candara" w:hAnsi="Candara"/>
          <w:sz w:val="20"/>
          <w:szCs w:val="20"/>
        </w:rPr>
        <w:t>C</w:t>
      </w:r>
      <w:r w:rsidR="00686514" w:rsidRPr="00DD1BEF">
        <w:rPr>
          <w:rFonts w:ascii="Candara" w:hAnsi="Candara"/>
          <w:sz w:val="20"/>
          <w:szCs w:val="20"/>
        </w:rPr>
        <w:t>ontractor agrees to verify all</w:t>
      </w:r>
      <w:r w:rsidR="003F5CC7" w:rsidRPr="00DD1BEF">
        <w:rPr>
          <w:rFonts w:ascii="Candara" w:hAnsi="Candara"/>
          <w:sz w:val="20"/>
          <w:szCs w:val="20"/>
        </w:rPr>
        <w:t xml:space="preserve"> rates with the New York State Department of </w:t>
      </w:r>
    </w:p>
    <w:p w:rsidR="003F5CC7" w:rsidRPr="00DD1BEF" w:rsidRDefault="00DC0CFC" w:rsidP="00DF7446">
      <w:pPr>
        <w:tabs>
          <w:tab w:val="left" w:pos="3420"/>
          <w:tab w:val="left" w:pos="4680"/>
          <w:tab w:val="left" w:pos="5760"/>
          <w:tab w:val="left" w:pos="7110"/>
          <w:tab w:val="left" w:pos="7920"/>
          <w:tab w:val="left" w:pos="8640"/>
        </w:tabs>
        <w:ind w:left="720" w:hanging="720"/>
        <w:rPr>
          <w:rFonts w:ascii="Candara" w:hAnsi="Candara"/>
          <w:sz w:val="20"/>
          <w:szCs w:val="20"/>
        </w:rPr>
      </w:pPr>
      <w:r>
        <w:rPr>
          <w:rFonts w:ascii="Candara" w:hAnsi="Candara"/>
          <w:sz w:val="20"/>
          <w:szCs w:val="20"/>
        </w:rPr>
        <w:tab/>
      </w:r>
      <w:r w:rsidR="003F5CC7" w:rsidRPr="00DD1BEF">
        <w:rPr>
          <w:rFonts w:ascii="Candara" w:hAnsi="Candara"/>
          <w:sz w:val="20"/>
          <w:szCs w:val="20"/>
        </w:rPr>
        <w:t>Labor prior to submitting a proposal and prior to doing any work for the County as well as to establish which of those workers involved in any part of the contract for the County are required by law to receive said rates.</w:t>
      </w:r>
    </w:p>
    <w:p w:rsidR="008A0E9F" w:rsidRPr="00DD1BEF" w:rsidRDefault="008A0E9F" w:rsidP="00DF7446">
      <w:pPr>
        <w:tabs>
          <w:tab w:val="left" w:pos="3420"/>
          <w:tab w:val="left" w:pos="4680"/>
          <w:tab w:val="left" w:pos="5760"/>
          <w:tab w:val="left" w:pos="7110"/>
          <w:tab w:val="left" w:pos="7920"/>
          <w:tab w:val="left" w:pos="8640"/>
        </w:tabs>
        <w:ind w:left="720" w:hanging="720"/>
        <w:rPr>
          <w:rFonts w:ascii="Candara" w:hAnsi="Candara"/>
          <w:sz w:val="20"/>
          <w:szCs w:val="20"/>
        </w:rPr>
      </w:pPr>
    </w:p>
    <w:p w:rsidR="00BE072B" w:rsidRPr="00CA182D" w:rsidRDefault="00686514" w:rsidP="00CA182D">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 xml:space="preserve"> </w:t>
      </w:r>
      <w:r w:rsidR="00603FE1" w:rsidRPr="00DD1BEF">
        <w:rPr>
          <w:rFonts w:ascii="Candara" w:hAnsi="Candara"/>
          <w:sz w:val="20"/>
          <w:szCs w:val="20"/>
        </w:rPr>
        <w:tab/>
      </w:r>
      <w:r w:rsidR="002B7D92" w:rsidRPr="00DD1BEF">
        <w:rPr>
          <w:rFonts w:ascii="Candara" w:hAnsi="Candara"/>
          <w:sz w:val="20"/>
          <w:szCs w:val="20"/>
        </w:rPr>
        <w:t>Vendor</w:t>
      </w:r>
      <w:r w:rsidR="00A045DF" w:rsidRPr="00DD1BEF">
        <w:rPr>
          <w:rFonts w:ascii="Candara" w:hAnsi="Candara"/>
          <w:sz w:val="20"/>
          <w:szCs w:val="20"/>
        </w:rPr>
        <w:t>s currently on the NYS Labor Department Debarred list will not be considered for award of this contract.</w:t>
      </w:r>
      <w:r w:rsidR="007C7C63" w:rsidRPr="00DD1BEF">
        <w:rPr>
          <w:rFonts w:ascii="Candara" w:hAnsi="Candara"/>
          <w:sz w:val="20"/>
          <w:szCs w:val="20"/>
        </w:rPr>
        <w:t xml:space="preserve"> </w:t>
      </w:r>
      <w:r w:rsidR="00A045DF" w:rsidRPr="00DD1BEF">
        <w:rPr>
          <w:rFonts w:ascii="Candara" w:hAnsi="Candara"/>
          <w:sz w:val="20"/>
          <w:szCs w:val="20"/>
        </w:rPr>
        <w:t xml:space="preserve">By submitting a bid for consideration, the </w:t>
      </w:r>
      <w:r w:rsidR="007C7C63" w:rsidRPr="00DD1BEF">
        <w:rPr>
          <w:rFonts w:ascii="Candara" w:hAnsi="Candara"/>
          <w:sz w:val="20"/>
          <w:szCs w:val="20"/>
        </w:rPr>
        <w:t xml:space="preserve">bidder </w:t>
      </w:r>
      <w:r w:rsidR="00BE072B" w:rsidRPr="00DD1BEF">
        <w:rPr>
          <w:rFonts w:ascii="Candara" w:hAnsi="Candara"/>
          <w:sz w:val="20"/>
          <w:szCs w:val="20"/>
        </w:rPr>
        <w:t>is indicating to the County that they are currently in good standing with the NYS Department of Labor at the time of the bid.</w:t>
      </w:r>
    </w:p>
    <w:p w:rsidR="007745F6" w:rsidRPr="00DD1BEF" w:rsidRDefault="007745F6" w:rsidP="009E0B56">
      <w:pPr>
        <w:tabs>
          <w:tab w:val="left" w:pos="1440"/>
          <w:tab w:val="left" w:pos="3960"/>
          <w:tab w:val="left" w:pos="4680"/>
          <w:tab w:val="left" w:pos="5760"/>
          <w:tab w:val="left" w:pos="7110"/>
          <w:tab w:val="left" w:pos="8640"/>
        </w:tabs>
        <w:ind w:left="720" w:hanging="720"/>
        <w:jc w:val="both"/>
        <w:rPr>
          <w:rFonts w:ascii="Candara" w:hAnsi="Candara"/>
          <w:sz w:val="20"/>
          <w:szCs w:val="20"/>
          <w:u w:val="single"/>
        </w:rPr>
      </w:pPr>
    </w:p>
    <w:p w:rsidR="00594210" w:rsidRPr="00575A62" w:rsidRDefault="002D37A3" w:rsidP="00594210">
      <w:pPr>
        <w:spacing w:after="236" w:line="226" w:lineRule="exact"/>
        <w:ind w:left="720" w:hanging="720"/>
        <w:rPr>
          <w:rFonts w:ascii="Candara" w:hAnsi="Candara"/>
          <w:sz w:val="20"/>
          <w:szCs w:val="20"/>
        </w:rPr>
      </w:pPr>
      <w:r w:rsidRPr="00DD1BEF">
        <w:rPr>
          <w:rFonts w:ascii="Candara" w:hAnsi="Candara"/>
          <w:sz w:val="20"/>
          <w:szCs w:val="20"/>
        </w:rPr>
        <w:t>10</w:t>
      </w:r>
      <w:r w:rsidR="00E563A3" w:rsidRPr="00DD1BEF">
        <w:rPr>
          <w:rFonts w:ascii="Candara" w:hAnsi="Candara"/>
          <w:sz w:val="20"/>
          <w:szCs w:val="20"/>
        </w:rPr>
        <w:t>.</w:t>
      </w:r>
      <w:r w:rsidR="00E563A3" w:rsidRPr="00DD1BEF">
        <w:rPr>
          <w:rFonts w:ascii="Candara" w:hAnsi="Candara"/>
          <w:sz w:val="20"/>
          <w:szCs w:val="20"/>
        </w:rPr>
        <w:tab/>
        <w:t xml:space="preserve"> </w:t>
      </w:r>
      <w:r w:rsidR="00594210" w:rsidRPr="00575A62">
        <w:rPr>
          <w:rFonts w:ascii="Candara" w:hAnsi="Candara"/>
          <w:sz w:val="20"/>
          <w:szCs w:val="20"/>
          <w:u w:val="single"/>
        </w:rPr>
        <w:t>Insurance.</w:t>
      </w:r>
      <w:r w:rsidR="00594210" w:rsidRPr="00575A62">
        <w:rPr>
          <w:rFonts w:ascii="Candara" w:hAnsi="Candara"/>
          <w:sz w:val="20"/>
          <w:szCs w:val="20"/>
        </w:rPr>
        <w:t xml:space="preserve"> CONTRACTOR shall maintain or cause to be maintained, in full force and effect during the term of this Agreement, at its expense, Workers' Compensation Insurance, Employer's Liability Insurance, Disability Insurance, Commercial General Liability Insurance, Motor Vehicle Liability Insurance and other insurance with stated minimum coverages, all as listed below. Such policies are to be in the broadest form available on usual commercial terms, shall be written by insurers licensed to do business in the State of New York and which have an A.M. Best Rating of A(-) or better as determined in the most recent A.M. Best publication, and who have been fully informed as to the nature of the SERVICES to be performed, and shall cover risks and liability to CONTRACTOR resulting from this Agreement. Commercial General Liability shall include personal injury liability.</w:t>
      </w:r>
    </w:p>
    <w:p w:rsidR="00594210" w:rsidRPr="00575A62" w:rsidRDefault="00594210" w:rsidP="00594210">
      <w:pPr>
        <w:widowControl w:val="0"/>
        <w:spacing w:after="244" w:line="230" w:lineRule="exact"/>
        <w:ind w:left="720" w:firstLine="40"/>
        <w:rPr>
          <w:rFonts w:ascii="Candara" w:eastAsia="Arial" w:hAnsi="Candara" w:cs="Arial"/>
          <w:b/>
          <w:bCs/>
          <w:sz w:val="20"/>
          <w:szCs w:val="20"/>
        </w:rPr>
      </w:pPr>
      <w:r w:rsidRPr="00575A62">
        <w:rPr>
          <w:rFonts w:ascii="Candara" w:eastAsia="Arial" w:hAnsi="Candara" w:cs="Arial"/>
          <w:b/>
          <w:bCs/>
          <w:sz w:val="20"/>
          <w:szCs w:val="20"/>
        </w:rPr>
        <w:t>The COUNTY, its officers, employees and agents shall be named as additional insureds on a primary and non-contributory basis on CONTRACTOR’S Commercial General Liability policy. In addition, a waiver of subrogation shall apply in favor of the COUNTY, its officers, employees and agents on CONTRACTOR’S Commercial General Liability policy</w:t>
      </w:r>
      <w:r w:rsidRPr="00575A62">
        <w:rPr>
          <w:rFonts w:ascii="Candara" w:eastAsia="Arial" w:hAnsi="Candara" w:cs="Arial"/>
          <w:color w:val="000000"/>
          <w:sz w:val="20"/>
          <w:szCs w:val="20"/>
          <w:shd w:val="clear" w:color="auto" w:fill="FFFFFF"/>
          <w:lang w:bidi="en-US"/>
        </w:rPr>
        <w:t>. It is further understood that any obligations imposed upon the insured (including, without limitation, the liability to pay premiums) shall be the sole obligation of CONTRACTOR and not those of the COUNTY.</w:t>
      </w:r>
    </w:p>
    <w:p w:rsidR="00594210" w:rsidRPr="00575A62" w:rsidRDefault="00594210" w:rsidP="00594210">
      <w:pPr>
        <w:spacing w:after="261" w:line="226" w:lineRule="exact"/>
        <w:ind w:left="720" w:firstLine="40"/>
        <w:rPr>
          <w:rFonts w:ascii="Candara" w:hAnsi="Candara"/>
          <w:sz w:val="20"/>
          <w:szCs w:val="20"/>
        </w:rPr>
      </w:pPr>
      <w:r w:rsidRPr="00575A62">
        <w:rPr>
          <w:rFonts w:ascii="Candara" w:hAnsi="Candara"/>
          <w:sz w:val="20"/>
          <w:szCs w:val="20"/>
        </w:rPr>
        <w:t>Notwithstanding anything to the contrary in this Agreement, CONTRACTOR irrevocably waives all claims against the COUNTY for all losses, damages, claims or expenses resulting from risks commercially insurable under this insurance described in this Section. The provision of insurance by CONTRACTOR shall not in any way limit CONTRACTOR's liability under this Agreement.</w:t>
      </w:r>
    </w:p>
    <w:p w:rsidR="00594210" w:rsidRPr="00575A62" w:rsidRDefault="00594210" w:rsidP="00594210">
      <w:pPr>
        <w:spacing w:after="220"/>
        <w:rPr>
          <w:rFonts w:ascii="Candara" w:hAnsi="Candara"/>
          <w:sz w:val="20"/>
          <w:szCs w:val="20"/>
        </w:rPr>
      </w:pPr>
      <w:r w:rsidRPr="00575A62">
        <w:rPr>
          <w:rFonts w:ascii="Candara" w:hAnsi="Candara"/>
          <w:noProof/>
          <w:sz w:val="20"/>
          <w:szCs w:val="20"/>
        </w:rPr>
        <mc:AlternateContent>
          <mc:Choice Requires="wps">
            <w:drawing>
              <wp:anchor distT="0" distB="0" distL="63500" distR="883920" simplePos="0" relativeHeight="251659264" behindDoc="1" locked="0" layoutInCell="1" allowOverlap="1" wp14:anchorId="0966AA29" wp14:editId="429A8CE2">
                <wp:simplePos x="0" y="0"/>
                <wp:positionH relativeFrom="margin">
                  <wp:posOffset>495300</wp:posOffset>
                </wp:positionH>
                <wp:positionV relativeFrom="paragraph">
                  <wp:posOffset>13335</wp:posOffset>
                </wp:positionV>
                <wp:extent cx="969010" cy="131445"/>
                <wp:effectExtent l="0" t="0" r="2540" b="1905"/>
                <wp:wrapSquare wrapText="r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9010"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94210" w:rsidRPr="00DF651C" w:rsidRDefault="00594210" w:rsidP="00594210">
                            <w:pPr>
                              <w:rPr>
                                <w:rFonts w:ascii="Candara" w:hAnsi="Candara"/>
                                <w:sz w:val="20"/>
                                <w:szCs w:val="20"/>
                                <w:u w:val="single"/>
                              </w:rPr>
                            </w:pPr>
                            <w:r w:rsidRPr="00DF651C">
                              <w:rPr>
                                <w:rStyle w:val="MSGENFONTSTYLENAMETEMPLATEROLENUMBERMSGENFONTSTYLENAMEBYROLETEXT2Exact"/>
                                <w:rFonts w:ascii="Candara" w:hAnsi="Candara"/>
                                <w:sz w:val="20"/>
                                <w:szCs w:val="20"/>
                                <w:u w:val="single"/>
                              </w:rPr>
                              <w:t>Type of Coverage</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966AA29" id="_x0000_t202" coordsize="21600,21600" o:spt="202" path="m,l,21600r21600,l21600,xe">
                <v:stroke joinstyle="miter"/>
                <v:path gradientshapeok="t" o:connecttype="rect"/>
              </v:shapetype>
              <v:shape id="Text Box 2" o:spid="_x0000_s1026" type="#_x0000_t202" style="position:absolute;margin-left:39pt;margin-top:1.05pt;width:76.3pt;height:10.35pt;z-index:-251657216;visibility:visible;mso-wrap-style:square;mso-width-percent:0;mso-height-percent:0;mso-wrap-distance-left:5pt;mso-wrap-distance-top:0;mso-wrap-distance-right:69.6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IJmqQIAAKgFAAAOAAAAZHJzL2Uyb0RvYy54bWysVO1umzAU/T9p72D5P+WjJA2opGpDmCZ1&#10;H1K7B3CMCdbAZrYT6Ka9+65NSJNWk6Zt/LAu9vW5H+f4Xt8MbYP2TGkuRYbDiwAjJqgsudhm+Mtj&#10;4S0w0oaIkjRSsAw/MY1vlm/fXPddyiJZy6ZkCgGI0GnfZbg2pkt9X9OatURfyI4JOKykaomBX7X1&#10;S0V6QG8bPwqCud9LVXZKUqY17ObjIV46/Kpi1HyqKs0MajIMuRm3Krdu7Oovr0m6VaSrOT2kQf4i&#10;i5ZwAUGPUDkxBO0UfwXVcqqklpW5oLL1ZVVxylwNUE0YvKjmoSYdc7VAc3R3bJP+f7D04/6zQrzM&#10;cISRIC1Q9MgGg+7kgCLbnb7TKTg9dOBmBtgGll2luruX9KtGQq5qIrbsVinZ14yUkF1ob/onV0cc&#10;bUE2/QdZQhiyM9IBDZVqbeugGQjQgaWnIzM2FQqbyTyB9mBE4Si8DON45iKQdLrcKW3eMdkia2RY&#10;AfEOnOzvtbHJkHRysbGELHjTOPIbcbYBjuMOhIar9swm4bj8kQTJerFexF4czddeHOS5d1usYm9e&#10;hFez/DJfrfLwp40bxmnNy5IJG2bSVRj/GW8HhY+KOCpLy4aXFs6mpNV2s2oU2hPQdeG+Q0NO3Pzz&#10;NFwToJYXJYVRHNxFiVfMF1deXMQzL7kKFl4QJnfJPIiTOC/OS7rngv17SagHVmfRbNTSb2sL3Pe6&#10;NpK23MDkaHib4cXRiaRWgWtROmoN4c1on7TCpv/cCqB7Itrp1Up0FKsZNgOgWBFvZPkEylUSlAUi&#10;hHEHRi3Vd4x6GB0Z1t92RDGMmvcC1G/nzGSoydhMBhEUrmbYYDSaKzPOo12n+LYG5Ol93cILKbhT&#10;73MWh3cF48AVcRhddt6c/juv5wG7/AUAAP//AwBQSwMEFAAGAAgAAAAhAHQNehjcAAAABwEAAA8A&#10;AABkcnMvZG93bnJldi54bWxMj7FOxDAQRHsk/sFaJBrEOTFSCLk4J4SgoeOgofPFe0mEvY5iXxLu&#10;61kq6HY0o5m39W71Tsw4xSGQhnyTgUBqgx2o0/Dx/nJbgojJkDUuEGr4xgi75vKiNpUNC73hvE+d&#10;4BKKldHQpzRWUsa2R2/iJoxI7B3D5E1iOXXSTmbhcu+kyrJCejMQL/RmxKce26/9yWso1ufx5vUB&#10;1XJu3Uyf5zxPmGt9fbU+bkEkXNNfGH7xGR0aZjqEE9konIb7kl9JGlQOgm11lxUgDnyoEmRTy//8&#10;zQ8AAAD//wMAUEsBAi0AFAAGAAgAAAAhALaDOJL+AAAA4QEAABMAAAAAAAAAAAAAAAAAAAAAAFtD&#10;b250ZW50X1R5cGVzXS54bWxQSwECLQAUAAYACAAAACEAOP0h/9YAAACUAQAACwAAAAAAAAAAAAAA&#10;AAAvAQAAX3JlbHMvLnJlbHNQSwECLQAUAAYACAAAACEA9WiCZqkCAACoBQAADgAAAAAAAAAAAAAA&#10;AAAuAgAAZHJzL2Uyb0RvYy54bWxQSwECLQAUAAYACAAAACEAdA16GNwAAAAHAQAADwAAAAAAAAAA&#10;AAAAAAADBQAAZHJzL2Rvd25yZXYueG1sUEsFBgAAAAAEAAQA8wAAAAwGAAAAAA==&#10;" filled="f" stroked="f">
                <v:textbox style="mso-fit-shape-to-text:t" inset="0,0,0,0">
                  <w:txbxContent>
                    <w:p w:rsidR="00594210" w:rsidRPr="00DF651C" w:rsidRDefault="00594210" w:rsidP="00594210">
                      <w:pPr>
                        <w:rPr>
                          <w:rFonts w:ascii="Candara" w:hAnsi="Candara"/>
                          <w:sz w:val="20"/>
                          <w:szCs w:val="20"/>
                          <w:u w:val="single"/>
                        </w:rPr>
                      </w:pPr>
                      <w:r w:rsidRPr="00DF651C">
                        <w:rPr>
                          <w:rStyle w:val="MSGENFONTSTYLENAMETEMPLATEROLENUMBERMSGENFONTSTYLENAMEBYROLETEXT2Exact"/>
                          <w:rFonts w:ascii="Candara" w:hAnsi="Candara"/>
                          <w:sz w:val="20"/>
                          <w:szCs w:val="20"/>
                          <w:u w:val="single"/>
                        </w:rPr>
                        <w:t>Type of Coverage</w:t>
                      </w:r>
                    </w:p>
                  </w:txbxContent>
                </v:textbox>
                <w10:wrap type="square" side="right" anchorx="margin"/>
              </v:shape>
            </w:pict>
          </mc:Fallback>
        </mc:AlternateContent>
      </w:r>
      <w:r w:rsidRPr="00575A62">
        <w:rPr>
          <w:rFonts w:ascii="Candara" w:eastAsia="Arial" w:hAnsi="Candara" w:cs="Arial"/>
          <w:color w:val="000000"/>
          <w:sz w:val="20"/>
          <w:szCs w:val="20"/>
          <w:u w:val="single"/>
          <w:lang w:bidi="en-US"/>
        </w:rPr>
        <w:t>MINIMUM Limits of coverage</w:t>
      </w:r>
    </w:p>
    <w:p w:rsidR="00594210" w:rsidRPr="00575A62" w:rsidRDefault="00594210" w:rsidP="00594210">
      <w:pPr>
        <w:tabs>
          <w:tab w:val="left" w:pos="2875"/>
        </w:tabs>
        <w:spacing w:line="226" w:lineRule="exact"/>
        <w:rPr>
          <w:rFonts w:ascii="Candara" w:hAnsi="Candara"/>
          <w:sz w:val="20"/>
          <w:szCs w:val="20"/>
        </w:rPr>
      </w:pPr>
      <w:r w:rsidRPr="00575A62">
        <w:rPr>
          <w:rFonts w:ascii="Candara" w:hAnsi="Candara"/>
          <w:sz w:val="20"/>
          <w:szCs w:val="20"/>
        </w:rPr>
        <w:t xml:space="preserve">                  Workers' Compensation</w:t>
      </w:r>
      <w:r w:rsidRPr="00575A62">
        <w:rPr>
          <w:rFonts w:ascii="Candara" w:hAnsi="Candara"/>
          <w:sz w:val="20"/>
          <w:szCs w:val="20"/>
        </w:rPr>
        <w:tab/>
      </w:r>
      <w:r w:rsidRPr="00575A62">
        <w:rPr>
          <w:rFonts w:ascii="Candara" w:hAnsi="Candara"/>
          <w:sz w:val="20"/>
          <w:szCs w:val="20"/>
        </w:rPr>
        <w:tab/>
      </w:r>
      <w:r w:rsidRPr="00575A62">
        <w:rPr>
          <w:rFonts w:ascii="Candara" w:hAnsi="Candara"/>
          <w:sz w:val="20"/>
          <w:szCs w:val="20"/>
        </w:rPr>
        <w:tab/>
        <w:t xml:space="preserve">   Statutory</w:t>
      </w:r>
    </w:p>
    <w:p w:rsidR="00594210" w:rsidRPr="00575A62" w:rsidRDefault="00594210" w:rsidP="00594210">
      <w:pPr>
        <w:spacing w:after="261" w:line="226" w:lineRule="exact"/>
        <w:rPr>
          <w:rFonts w:ascii="Candara" w:hAnsi="Candara"/>
          <w:sz w:val="20"/>
          <w:szCs w:val="20"/>
        </w:rPr>
      </w:pPr>
      <w:r w:rsidRPr="00575A62">
        <w:rPr>
          <w:rFonts w:ascii="Candara" w:hAnsi="Candara"/>
          <w:sz w:val="20"/>
          <w:szCs w:val="20"/>
        </w:rPr>
        <w:t xml:space="preserve">                  and NYS Disability</w:t>
      </w:r>
    </w:p>
    <w:p w:rsidR="00594210" w:rsidRPr="00575A62" w:rsidRDefault="00594210" w:rsidP="00594210">
      <w:pPr>
        <w:rPr>
          <w:rFonts w:ascii="Candara" w:hAnsi="Candara"/>
          <w:sz w:val="20"/>
          <w:szCs w:val="20"/>
        </w:rPr>
      </w:pPr>
      <w:r w:rsidRPr="00575A62">
        <w:rPr>
          <w:rFonts w:ascii="Candara" w:hAnsi="Candara"/>
          <w:sz w:val="20"/>
          <w:szCs w:val="20"/>
        </w:rPr>
        <w:t xml:space="preserve">                  Business Automobile Liability           $1,000,000 Combined Single Limit</w:t>
      </w:r>
    </w:p>
    <w:p w:rsidR="00594210" w:rsidRPr="00575A62" w:rsidRDefault="00594210" w:rsidP="00594210">
      <w:pPr>
        <w:spacing w:line="226" w:lineRule="exact"/>
        <w:rPr>
          <w:rFonts w:ascii="Candara" w:hAnsi="Candara"/>
          <w:sz w:val="20"/>
          <w:szCs w:val="20"/>
        </w:rPr>
      </w:pPr>
      <w:r w:rsidRPr="00575A62">
        <w:rPr>
          <w:rFonts w:ascii="Candara" w:hAnsi="Candara"/>
          <w:sz w:val="20"/>
          <w:szCs w:val="20"/>
        </w:rPr>
        <w:t xml:space="preserve">                 (Combined Bodily Injury and</w:t>
      </w:r>
    </w:p>
    <w:p w:rsidR="00594210" w:rsidRPr="00575A62" w:rsidRDefault="00594210" w:rsidP="00594210">
      <w:pPr>
        <w:spacing w:line="226" w:lineRule="exact"/>
        <w:rPr>
          <w:rFonts w:ascii="Candara" w:hAnsi="Candara"/>
          <w:sz w:val="20"/>
          <w:szCs w:val="20"/>
        </w:rPr>
      </w:pPr>
      <w:r w:rsidRPr="00575A62">
        <w:rPr>
          <w:rFonts w:ascii="Candara" w:hAnsi="Candara"/>
          <w:sz w:val="20"/>
          <w:szCs w:val="20"/>
        </w:rPr>
        <w:t xml:space="preserve">                  Property Damage arising out of</w:t>
      </w:r>
    </w:p>
    <w:p w:rsidR="00594210" w:rsidRPr="00575A62" w:rsidRDefault="00594210" w:rsidP="00594210">
      <w:pPr>
        <w:spacing w:line="226" w:lineRule="exact"/>
        <w:rPr>
          <w:rFonts w:ascii="Candara" w:hAnsi="Candara"/>
          <w:sz w:val="20"/>
          <w:szCs w:val="20"/>
        </w:rPr>
      </w:pPr>
      <w:r w:rsidRPr="00575A62">
        <w:rPr>
          <w:rFonts w:ascii="Candara" w:hAnsi="Candara"/>
          <w:sz w:val="20"/>
          <w:szCs w:val="20"/>
        </w:rPr>
        <w:t xml:space="preserve">                  the ownership, operation, use,</w:t>
      </w:r>
    </w:p>
    <w:p w:rsidR="00594210" w:rsidRPr="00575A62" w:rsidRDefault="00594210" w:rsidP="00594210">
      <w:pPr>
        <w:spacing w:line="226" w:lineRule="exact"/>
        <w:rPr>
          <w:rFonts w:ascii="Candara" w:hAnsi="Candara"/>
          <w:sz w:val="20"/>
          <w:szCs w:val="20"/>
        </w:rPr>
      </w:pPr>
      <w:r w:rsidRPr="00575A62">
        <w:rPr>
          <w:rFonts w:ascii="Candara" w:hAnsi="Candara"/>
          <w:sz w:val="20"/>
          <w:szCs w:val="20"/>
        </w:rPr>
        <w:t xml:space="preserve">                  loading or unloading of all</w:t>
      </w:r>
    </w:p>
    <w:p w:rsidR="00594210" w:rsidRPr="00575A62" w:rsidRDefault="00594210" w:rsidP="00594210">
      <w:pPr>
        <w:spacing w:line="226" w:lineRule="exact"/>
        <w:rPr>
          <w:rFonts w:ascii="Candara" w:hAnsi="Candara"/>
          <w:sz w:val="20"/>
          <w:szCs w:val="20"/>
        </w:rPr>
      </w:pPr>
      <w:r w:rsidRPr="00575A62">
        <w:rPr>
          <w:rFonts w:ascii="Candara" w:hAnsi="Candara"/>
          <w:sz w:val="20"/>
          <w:szCs w:val="20"/>
        </w:rPr>
        <w:t xml:space="preserve">                  owned, leased, hired and</w:t>
      </w:r>
    </w:p>
    <w:p w:rsidR="00594210" w:rsidRPr="00575A62" w:rsidRDefault="00594210" w:rsidP="00594210">
      <w:pPr>
        <w:spacing w:line="226" w:lineRule="exact"/>
        <w:rPr>
          <w:rFonts w:ascii="Candara" w:hAnsi="Candara"/>
          <w:sz w:val="20"/>
          <w:szCs w:val="20"/>
        </w:rPr>
      </w:pPr>
      <w:r w:rsidRPr="00575A62">
        <w:rPr>
          <w:rFonts w:ascii="Candara" w:hAnsi="Candara"/>
          <w:sz w:val="20"/>
          <w:szCs w:val="20"/>
        </w:rPr>
        <w:t xml:space="preserve">                 non-owned vehicles)</w:t>
      </w:r>
    </w:p>
    <w:p w:rsidR="00594210" w:rsidRDefault="00594210" w:rsidP="00594210">
      <w:pPr>
        <w:ind w:left="763" w:right="1440"/>
        <w:rPr>
          <w:rFonts w:ascii="Candara" w:hAnsi="Candara"/>
          <w:sz w:val="20"/>
          <w:szCs w:val="20"/>
        </w:rPr>
      </w:pPr>
      <w:r w:rsidRPr="00575A62">
        <w:rPr>
          <w:rFonts w:ascii="Candara" w:hAnsi="Candara"/>
          <w:noProof/>
          <w:sz w:val="20"/>
          <w:szCs w:val="20"/>
        </w:rPr>
        <mc:AlternateContent>
          <mc:Choice Requires="wps">
            <w:drawing>
              <wp:anchor distT="0" distB="0" distL="63500" distR="286385" simplePos="0" relativeHeight="251660288" behindDoc="1" locked="0" layoutInCell="1" allowOverlap="1" wp14:anchorId="3E1B9776" wp14:editId="438E7025">
                <wp:simplePos x="0" y="0"/>
                <wp:positionH relativeFrom="margin">
                  <wp:posOffset>463550</wp:posOffset>
                </wp:positionH>
                <wp:positionV relativeFrom="paragraph">
                  <wp:posOffset>12700</wp:posOffset>
                </wp:positionV>
                <wp:extent cx="1554480" cy="717550"/>
                <wp:effectExtent l="3175" t="0" r="4445" b="0"/>
                <wp:wrapSquare wrapText="righ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4480" cy="717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94210" w:rsidRPr="00DF651C" w:rsidRDefault="00594210" w:rsidP="00594210">
                            <w:pPr>
                              <w:spacing w:line="226" w:lineRule="exact"/>
                              <w:rPr>
                                <w:rFonts w:ascii="Candara" w:hAnsi="Candara"/>
                                <w:sz w:val="20"/>
                                <w:szCs w:val="20"/>
                              </w:rPr>
                            </w:pPr>
                            <w:r w:rsidRPr="00DF651C">
                              <w:rPr>
                                <w:rStyle w:val="MSGENFONTSTYLENAMETEMPLATEROLENUMBERMSGENFONTSTYLENAMEBYROLETEXT2Exact"/>
                                <w:rFonts w:ascii="Candara" w:hAnsi="Candara"/>
                                <w:sz w:val="20"/>
                                <w:szCs w:val="20"/>
                              </w:rPr>
                              <w:t>Commercial General Liability, (including Broad form contractual Liability, combined bodily injury and property damage)</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E1B9776" id="Text Box 1" o:spid="_x0000_s1027" type="#_x0000_t202" style="position:absolute;left:0;text-align:left;margin-left:36.5pt;margin-top:1pt;width:122.4pt;height:56.5pt;z-index:-251656192;visibility:visible;mso-wrap-style:square;mso-width-percent:0;mso-height-percent:0;mso-wrap-distance-left:5pt;mso-wrap-distance-top:0;mso-wrap-distance-right:22.5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7+NrAIAALAFAAAOAAAAZHJzL2Uyb0RvYy54bWysVG1vmzAQ/j5p/8HydwJkkAAqqZoQpknd&#10;i9TuBzhggjWwme0Eumr/fWcT0rTVpGkbH9DZPj93z93ju7oe2gYdqVRM8BT7Mw8jygtRMr5P8df7&#10;3IkwUprwkjSC0xQ/UIWvV2/fXPVdQueiFk1JJQIQrpK+S3GtdZe4ripq2hI1Ex3lcFgJ2RINS7l3&#10;S0l6QG8bd+55C7cXsuykKKhSsJuNh3hl8auKFvpzVSmqUZNiyE3bv7T/nfm7qyuS7CXpalac0iB/&#10;kUVLGIegZ6iMaIIOkr2CalkhhRKVnhWidUVVsYJaDsDG916wuatJRy0XKI7qzmVS/w+2+HT8IhEr&#10;oXcYcdJCi+7poNFaDMg31ek7lYDTXQdueoBt42mYqu5WFN8U4mJTE76nN1KKvqakhOzsTffi6oij&#10;DMiu/yhKCEMOWligoZKtAYRiIECHLj2cO2NSKUzIMAyCCI4KOFv6yzC0rXNJMt3upNLvqWiRMVIs&#10;ofMWnRxvlQYe4Dq5mGBc5KxpbPcb/mwDHMcdiA1XzZnJwjbzMfbibbSNAieYL7ZO4GWZc5NvAmeR&#10;Q07Zu2yzyfyfJq4fJDUrS8pNmElYfvBnjTtJfJTEWVpKNKw0cCYlJfe7TSPRkYCwc/uZbkHyF27u&#10;8zTsMXB5QcmfB956Hjv5Ilo6QR6ETrz0Isfz43W88II4yPLnlG4Zp/9OCfUpjsN5OIrpt9w8+73m&#10;RpKWaRgdDWtTHJ2dSGIkuOWlba0mrBnti1KY9J9KARWbGm0FazQ6qlUPu+H0MgDMiHknygdQsBQg&#10;MNAijD0waiF/YNTDCEmx+n4gkmLUfODwCsy8mQw5GbvJILyAqynWGI3mRo9z6dBJtq8BeXpnN/BS&#10;cmZF/JQFMDALGAuWy2mEmblzubZeT4N29QsAAP//AwBQSwMEFAAGAAgAAAAhAFPtlpTdAAAACAEA&#10;AA8AAABkcnMvZG93bnJldi54bWxMj8FOwzAQRO9I/QdrK3FB1HEqWghxqqqCCzcKF25uvCQR9jqK&#10;3ST061lOcFqNZjQ7r9zN3okRh9gF0qBWGQikOtiOGg3vb8+39yBiMmSNC4QavjHCrlpclaawYaJX&#10;HI+pEVxCsTAa2pT6QspYt+hNXIUeib3PMHiTWA6NtIOZuNw7mWfZRnrTEX9oTY+HFuuv49lr2MxP&#10;/c3LA+bTpXYjfVyUSqi0vl7O+0cQCef0F4bf+TwdKt50CmeyUTgN2zWjJA05H7bXasskJ86puwxk&#10;Vcr/ANUPAAAA//8DAFBLAQItABQABgAIAAAAIQC2gziS/gAAAOEBAAATAAAAAAAAAAAAAAAAAAAA&#10;AABbQ29udGVudF9UeXBlc10ueG1sUEsBAi0AFAAGAAgAAAAhADj9If/WAAAAlAEAAAsAAAAAAAAA&#10;AAAAAAAALwEAAF9yZWxzLy5yZWxzUEsBAi0AFAAGAAgAAAAhAK5Lv42sAgAAsAUAAA4AAAAAAAAA&#10;AAAAAAAALgIAAGRycy9lMm9Eb2MueG1sUEsBAi0AFAAGAAgAAAAhAFPtlpTdAAAACAEAAA8AAAAA&#10;AAAAAAAAAAAABgUAAGRycy9kb3ducmV2LnhtbFBLBQYAAAAABAAEAPMAAAAQBgAAAAA=&#10;" filled="f" stroked="f">
                <v:textbox style="mso-fit-shape-to-text:t" inset="0,0,0,0">
                  <w:txbxContent>
                    <w:p w:rsidR="00594210" w:rsidRPr="00DF651C" w:rsidRDefault="00594210" w:rsidP="00594210">
                      <w:pPr>
                        <w:spacing w:line="226" w:lineRule="exact"/>
                        <w:rPr>
                          <w:rFonts w:ascii="Candara" w:hAnsi="Candara"/>
                          <w:sz w:val="20"/>
                          <w:szCs w:val="20"/>
                        </w:rPr>
                      </w:pPr>
                      <w:r w:rsidRPr="00DF651C">
                        <w:rPr>
                          <w:rStyle w:val="MSGENFONTSTYLENAMETEMPLATEROLENUMBERMSGENFONTSTYLENAMEBYROLETEXT2Exact"/>
                          <w:rFonts w:ascii="Candara" w:hAnsi="Candara"/>
                          <w:sz w:val="20"/>
                          <w:szCs w:val="20"/>
                        </w:rPr>
                        <w:t>Commercial General Liability, (including Broad form contractual Liability, combined bodily injury and property damage)</w:t>
                      </w:r>
                    </w:p>
                  </w:txbxContent>
                </v:textbox>
                <w10:wrap type="square" side="right" anchorx="margin"/>
              </v:shape>
            </w:pict>
          </mc:Fallback>
        </mc:AlternateContent>
      </w:r>
      <w:r w:rsidRPr="00575A62">
        <w:rPr>
          <w:rFonts w:ascii="Candara" w:hAnsi="Candara"/>
          <w:sz w:val="20"/>
          <w:szCs w:val="20"/>
        </w:rPr>
        <w:t>$1,000,000 Each Occurrence                              $2,000,000 General Aggregate Limit</w:t>
      </w:r>
    </w:p>
    <w:p w:rsidR="00594210" w:rsidRPr="00575A62" w:rsidRDefault="00594210" w:rsidP="00594210">
      <w:pPr>
        <w:ind w:left="763" w:right="1440"/>
        <w:rPr>
          <w:rFonts w:ascii="Candara" w:hAnsi="Candara"/>
          <w:sz w:val="20"/>
          <w:szCs w:val="20"/>
        </w:rPr>
      </w:pPr>
      <w:r w:rsidRPr="00575A62">
        <w:rPr>
          <w:rFonts w:ascii="Candara" w:hAnsi="Candara"/>
          <w:sz w:val="20"/>
          <w:szCs w:val="20"/>
        </w:rPr>
        <w:t xml:space="preserve">$2,000,000 Products-Completed Operations                              $1,000,000 Advertising/Personal Injury </w:t>
      </w:r>
    </w:p>
    <w:p w:rsidR="00594210" w:rsidRDefault="00594210" w:rsidP="00594210">
      <w:pPr>
        <w:spacing w:line="226" w:lineRule="exact"/>
        <w:ind w:right="2635"/>
        <w:rPr>
          <w:rFonts w:ascii="Candara" w:hAnsi="Candara"/>
          <w:sz w:val="20"/>
          <w:szCs w:val="20"/>
        </w:rPr>
      </w:pPr>
      <w:r w:rsidRPr="00575A62">
        <w:rPr>
          <w:rFonts w:ascii="Candara" w:hAnsi="Candara"/>
          <w:sz w:val="20"/>
          <w:szCs w:val="20"/>
        </w:rPr>
        <w:t>$5,000 Premises Medical Payment</w:t>
      </w:r>
    </w:p>
    <w:p w:rsidR="00594210" w:rsidRPr="00575A62" w:rsidRDefault="00594210" w:rsidP="00594210">
      <w:pPr>
        <w:spacing w:line="226" w:lineRule="exact"/>
        <w:ind w:right="2635"/>
        <w:rPr>
          <w:rFonts w:ascii="Candara" w:hAnsi="Candara"/>
          <w:sz w:val="20"/>
          <w:szCs w:val="20"/>
        </w:rPr>
      </w:pPr>
    </w:p>
    <w:p w:rsidR="00DC0CFC" w:rsidRDefault="00594210" w:rsidP="00594210">
      <w:pPr>
        <w:spacing w:after="233" w:line="221" w:lineRule="exact"/>
        <w:ind w:left="720" w:firstLine="40"/>
        <w:rPr>
          <w:rFonts w:ascii="Candara" w:hAnsi="Candara"/>
          <w:sz w:val="20"/>
          <w:szCs w:val="20"/>
        </w:rPr>
      </w:pPr>
      <w:r w:rsidRPr="00575A62">
        <w:rPr>
          <w:rFonts w:ascii="Candara" w:hAnsi="Candara"/>
          <w:sz w:val="20"/>
          <w:szCs w:val="20"/>
        </w:rPr>
        <w:t xml:space="preserve">Each policy of insurance required herein shall be specifically endorsed to provide that in the event of cancellation, non-renewal, or material change on the part of the insurer, prior written notice shall be </w:t>
      </w:r>
    </w:p>
    <w:p w:rsidR="00DC0CFC" w:rsidRDefault="00DC0CFC" w:rsidP="00DC0CFC">
      <w:pPr>
        <w:spacing w:after="233" w:line="221" w:lineRule="exact"/>
        <w:ind w:left="720" w:firstLine="40"/>
        <w:jc w:val="center"/>
        <w:rPr>
          <w:rFonts w:ascii="Candara" w:hAnsi="Candara"/>
          <w:sz w:val="20"/>
          <w:szCs w:val="20"/>
        </w:rPr>
      </w:pPr>
      <w:r>
        <w:rPr>
          <w:rFonts w:ascii="Candara" w:hAnsi="Candara"/>
          <w:sz w:val="20"/>
          <w:szCs w:val="20"/>
        </w:rPr>
        <w:t>3c</w:t>
      </w:r>
    </w:p>
    <w:p w:rsidR="00594210" w:rsidRDefault="00594210" w:rsidP="00594210">
      <w:pPr>
        <w:spacing w:after="233" w:line="221" w:lineRule="exact"/>
        <w:ind w:left="720" w:firstLine="40"/>
        <w:rPr>
          <w:rFonts w:ascii="Candara" w:hAnsi="Candara"/>
          <w:sz w:val="20"/>
          <w:szCs w:val="20"/>
        </w:rPr>
      </w:pPr>
      <w:r w:rsidRPr="00575A62">
        <w:rPr>
          <w:rFonts w:ascii="Candara" w:hAnsi="Candara"/>
          <w:sz w:val="20"/>
          <w:szCs w:val="20"/>
        </w:rPr>
        <w:lastRenderedPageBreak/>
        <w:t>provided to COUNTY in accordance with the terms of the CONTRACTOR'S policy. The inclusion of such endorsement shall be confirmed on the certificates of insurance required herein.</w:t>
      </w:r>
    </w:p>
    <w:p w:rsidR="00594210" w:rsidRPr="00575A62" w:rsidRDefault="00594210" w:rsidP="00594210">
      <w:pPr>
        <w:spacing w:line="230" w:lineRule="exact"/>
        <w:ind w:left="720" w:firstLine="40"/>
        <w:rPr>
          <w:rFonts w:ascii="Candara" w:hAnsi="Candara"/>
          <w:sz w:val="20"/>
          <w:szCs w:val="20"/>
        </w:rPr>
      </w:pPr>
      <w:r w:rsidRPr="00575A62">
        <w:rPr>
          <w:rFonts w:ascii="Candara" w:hAnsi="Candara"/>
          <w:sz w:val="20"/>
          <w:szCs w:val="20"/>
        </w:rPr>
        <w:t xml:space="preserve">At the time of execution of this Agreement, and upon each policy renewal, CONTRACTOR shall submit to COUNTY certificates of insurance evidencing CONTRACTOR's compliance with the requirements of this Section, including certificates of insurance from any approved subcontractors. The CONTRACTOR shall furnish the appropriate ACORD Form Certificate of Insurance to COUNTY to evidence all coverage set forth above except Workers' Compensation and Disability Insurance. </w:t>
      </w:r>
      <w:r w:rsidRPr="00575A62">
        <w:rPr>
          <w:rFonts w:ascii="Candara" w:eastAsia="Arial" w:hAnsi="Candara" w:cs="Arial"/>
          <w:b/>
          <w:bCs/>
          <w:color w:val="000000"/>
          <w:sz w:val="20"/>
          <w:szCs w:val="20"/>
          <w:lang w:bidi="en-US"/>
        </w:rPr>
        <w:t>A copy of the additional insured and waiver of subrogation endorsement forms must be submitted with the insurance certificates.</w:t>
      </w:r>
    </w:p>
    <w:p w:rsidR="00594210" w:rsidRPr="00575A62" w:rsidRDefault="00594210" w:rsidP="00594210">
      <w:pPr>
        <w:spacing w:line="230" w:lineRule="exact"/>
        <w:ind w:firstLine="760"/>
        <w:rPr>
          <w:rFonts w:ascii="Candara" w:hAnsi="Candara"/>
          <w:sz w:val="20"/>
          <w:szCs w:val="20"/>
        </w:rPr>
      </w:pPr>
    </w:p>
    <w:p w:rsidR="00594210" w:rsidRPr="00575A62" w:rsidRDefault="00594210" w:rsidP="00594210">
      <w:pPr>
        <w:spacing w:line="230" w:lineRule="exact"/>
        <w:ind w:left="720" w:firstLine="40"/>
        <w:rPr>
          <w:rFonts w:ascii="Candara" w:hAnsi="Candara"/>
          <w:sz w:val="20"/>
          <w:szCs w:val="20"/>
        </w:rPr>
      </w:pPr>
      <w:r w:rsidRPr="00575A62">
        <w:rPr>
          <w:rFonts w:ascii="Candara" w:hAnsi="Candara"/>
          <w:sz w:val="20"/>
          <w:szCs w:val="20"/>
        </w:rPr>
        <w:t>Workers' Compensation coverage must be evidenced by Form C105.2 or New York State Insurance Fund Form U26.3. Disability Insurance coverage must be evidenced by Form DB120.</w:t>
      </w:r>
    </w:p>
    <w:p w:rsidR="00594210" w:rsidRPr="00575A62" w:rsidRDefault="00594210" w:rsidP="00594210">
      <w:pPr>
        <w:spacing w:line="230" w:lineRule="exact"/>
        <w:ind w:firstLine="760"/>
        <w:rPr>
          <w:rFonts w:ascii="Candara" w:hAnsi="Candara"/>
          <w:sz w:val="20"/>
          <w:szCs w:val="20"/>
        </w:rPr>
      </w:pPr>
    </w:p>
    <w:p w:rsidR="00594210" w:rsidRPr="00575A62" w:rsidRDefault="00594210" w:rsidP="00594210">
      <w:pPr>
        <w:keepNext/>
        <w:keepLines/>
        <w:widowControl w:val="0"/>
        <w:spacing w:after="249" w:line="212" w:lineRule="exact"/>
        <w:ind w:firstLine="760"/>
        <w:outlineLvl w:val="0"/>
        <w:rPr>
          <w:rFonts w:ascii="Candara" w:eastAsia="Arial" w:hAnsi="Candara" w:cs="Arial"/>
          <w:b/>
          <w:bCs/>
          <w:sz w:val="20"/>
          <w:szCs w:val="20"/>
        </w:rPr>
      </w:pPr>
      <w:bookmarkStart w:id="0" w:name="bookmark0"/>
      <w:r w:rsidRPr="00575A62">
        <w:rPr>
          <w:rFonts w:ascii="Candara" w:eastAsia="Arial" w:hAnsi="Candara" w:cs="Arial"/>
          <w:b/>
          <w:bCs/>
          <w:sz w:val="20"/>
          <w:szCs w:val="20"/>
        </w:rPr>
        <w:t>REQUIRED EXTENDED REPORTING COVERAGE FOR CLAIMS BASED POLICIES</w:t>
      </w:r>
      <w:bookmarkEnd w:id="0"/>
    </w:p>
    <w:p w:rsidR="00594210" w:rsidRPr="00575A62" w:rsidRDefault="00594210" w:rsidP="00594210">
      <w:pPr>
        <w:spacing w:after="271" w:line="226" w:lineRule="exact"/>
        <w:ind w:left="720" w:firstLine="40"/>
        <w:rPr>
          <w:rFonts w:ascii="Candara" w:hAnsi="Candara"/>
          <w:sz w:val="20"/>
          <w:szCs w:val="20"/>
        </w:rPr>
      </w:pPr>
      <w:r w:rsidRPr="00575A62">
        <w:rPr>
          <w:rFonts w:ascii="Candara" w:hAnsi="Candara"/>
          <w:sz w:val="20"/>
          <w:szCs w:val="20"/>
        </w:rPr>
        <w:t>In the event that CONTRACTOR'S Commercial General Liability Policy is a “claims made” policy, and coverage thereunder is cancelled or otherwise not renewed, and such policy is not replaced with another “claims made” Commercial General Liability Policy which provides continuing, uninterrupted coverage, CONTRACTOR shall be required to purchase extended reporting products-completed operations coverage for a minimum of three (3) years after completion of all work required of CONTRACTOR under this Agreement.</w:t>
      </w:r>
    </w:p>
    <w:p w:rsidR="00594210" w:rsidRPr="00575A62" w:rsidRDefault="00594210" w:rsidP="00594210">
      <w:pPr>
        <w:keepNext/>
        <w:keepLines/>
        <w:widowControl w:val="0"/>
        <w:spacing w:after="253" w:line="212" w:lineRule="exact"/>
        <w:ind w:firstLine="760"/>
        <w:outlineLvl w:val="0"/>
        <w:rPr>
          <w:rFonts w:ascii="Candara" w:eastAsia="Arial" w:hAnsi="Candara" w:cs="Arial"/>
          <w:b/>
          <w:bCs/>
          <w:sz w:val="20"/>
          <w:szCs w:val="20"/>
        </w:rPr>
      </w:pPr>
      <w:bookmarkStart w:id="1" w:name="bookmark1"/>
      <w:r w:rsidRPr="00575A62">
        <w:rPr>
          <w:rFonts w:ascii="Candara" w:eastAsia="Arial" w:hAnsi="Candara" w:cs="Arial"/>
          <w:b/>
          <w:bCs/>
          <w:sz w:val="20"/>
          <w:szCs w:val="20"/>
        </w:rPr>
        <w:t>REQUIRED MINIMUM RETROACTIVE DATE FOR CLAIMS BASED POLICIES</w:t>
      </w:r>
      <w:bookmarkEnd w:id="1"/>
    </w:p>
    <w:p w:rsidR="00594210" w:rsidRPr="00575A62" w:rsidRDefault="00594210" w:rsidP="00594210">
      <w:pPr>
        <w:spacing w:line="221" w:lineRule="exact"/>
        <w:ind w:left="720" w:firstLine="40"/>
        <w:rPr>
          <w:rFonts w:ascii="Candara" w:hAnsi="Candara"/>
          <w:sz w:val="20"/>
          <w:szCs w:val="20"/>
        </w:rPr>
      </w:pPr>
      <w:r w:rsidRPr="00575A62">
        <w:rPr>
          <w:rFonts w:ascii="Candara" w:hAnsi="Candara"/>
          <w:sz w:val="20"/>
          <w:szCs w:val="20"/>
        </w:rPr>
        <w:t xml:space="preserve">In the event that CONTRACTOR'S Commercial General Liability Policy is a “claims made” policy, the retroactive date for products-completed operations coverage under such policy must be at least one (1) year prior to the commencement date of this Agreement and must be shown on the appropriate </w:t>
      </w:r>
      <w:r w:rsidRPr="00575A62">
        <w:rPr>
          <w:rFonts w:ascii="Candara" w:eastAsia="Arial" w:hAnsi="Candara" w:cs="Arial"/>
          <w:smallCaps/>
          <w:color w:val="000000"/>
          <w:sz w:val="20"/>
          <w:szCs w:val="20"/>
          <w:lang w:bidi="en-US"/>
        </w:rPr>
        <w:t xml:space="preserve">ACORD </w:t>
      </w:r>
      <w:r w:rsidRPr="00575A62">
        <w:rPr>
          <w:rFonts w:ascii="Candara" w:hAnsi="Candara"/>
          <w:sz w:val="20"/>
          <w:szCs w:val="20"/>
        </w:rPr>
        <w:t>Form Certificate of Insurance furnished to COUNTY.</w:t>
      </w:r>
    </w:p>
    <w:p w:rsidR="00C35D50" w:rsidRPr="00DD1BEF" w:rsidRDefault="00C35D50" w:rsidP="008A0E9F">
      <w:pPr>
        <w:tabs>
          <w:tab w:val="left" w:pos="1440"/>
          <w:tab w:val="left" w:pos="3960"/>
          <w:tab w:val="left" w:pos="4680"/>
          <w:tab w:val="left" w:pos="5760"/>
          <w:tab w:val="left" w:pos="7110"/>
          <w:tab w:val="left" w:pos="8640"/>
        </w:tabs>
        <w:ind w:left="720" w:hanging="720"/>
        <w:rPr>
          <w:rFonts w:ascii="Candara" w:hAnsi="Candara"/>
          <w:sz w:val="20"/>
          <w:szCs w:val="20"/>
        </w:rPr>
      </w:pPr>
    </w:p>
    <w:p w:rsidR="00C35D50" w:rsidRPr="00DD1BEF" w:rsidRDefault="00C35D50" w:rsidP="007139BD">
      <w:pPr>
        <w:tabs>
          <w:tab w:val="left" w:pos="3420"/>
          <w:tab w:val="left" w:pos="4680"/>
          <w:tab w:val="left" w:pos="5760"/>
          <w:tab w:val="left" w:pos="7110"/>
          <w:tab w:val="left" w:pos="7920"/>
          <w:tab w:val="left" w:pos="8640"/>
        </w:tabs>
        <w:ind w:left="720" w:hanging="720"/>
        <w:jc w:val="both"/>
        <w:rPr>
          <w:rFonts w:ascii="Candara" w:hAnsi="Candara"/>
          <w:sz w:val="20"/>
          <w:szCs w:val="20"/>
        </w:rPr>
      </w:pPr>
    </w:p>
    <w:p w:rsidR="00D93619" w:rsidRPr="00DD1BEF" w:rsidRDefault="00C35D50" w:rsidP="0008525C">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1</w:t>
      </w:r>
      <w:r w:rsidR="002D37A3" w:rsidRPr="00DD1BEF">
        <w:rPr>
          <w:rFonts w:ascii="Candara" w:hAnsi="Candara"/>
          <w:sz w:val="20"/>
          <w:szCs w:val="20"/>
        </w:rPr>
        <w:t>1</w:t>
      </w:r>
      <w:r w:rsidRPr="00DD1BEF">
        <w:rPr>
          <w:rFonts w:ascii="Candara" w:hAnsi="Candara"/>
          <w:sz w:val="20"/>
          <w:szCs w:val="20"/>
        </w:rPr>
        <w:t>.</w:t>
      </w:r>
      <w:r w:rsidRPr="00DD1BEF">
        <w:rPr>
          <w:rFonts w:ascii="Candara" w:hAnsi="Candara"/>
          <w:sz w:val="20"/>
          <w:szCs w:val="20"/>
        </w:rPr>
        <w:tab/>
      </w:r>
      <w:r w:rsidR="0008525C" w:rsidRPr="00DD1BEF">
        <w:rPr>
          <w:rFonts w:ascii="Candara" w:hAnsi="Candara"/>
          <w:sz w:val="20"/>
          <w:szCs w:val="20"/>
          <w:u w:val="single"/>
        </w:rPr>
        <w:t>Indemnification.</w:t>
      </w:r>
      <w:r w:rsidR="0008525C" w:rsidRPr="00DD1BEF">
        <w:rPr>
          <w:rFonts w:ascii="Candara" w:hAnsi="Candara"/>
          <w:sz w:val="20"/>
          <w:szCs w:val="20"/>
        </w:rPr>
        <w:t xml:space="preserve"> CONTRACTOR agrees to indemnify, defend and hold harmless COUNTY, and its officers, employees and agents from and against any and all claims, liens, demands, judgments, penalties, fines, liabilities, settlements, damages, costs and expenses of whatever kind or nature (including, without limitation, attorneys’ fees and disbursements), known or unknown, contingent or otherwise, whether incurred as a result of a claim by a third party or any other person or entity, arising out of or in any way related to: (a) the work or operations of CONTRACTOR in the performance of this Agreement; or (b) CONTRACTOR’S failure to comply with any of the provisions of this Agreement or of the Law. Insofar as the facts and Law relating to any claim would preclude COUNTY or its officers, employees or agents, from being completely indemnified by CONTRACTOR, COUNTY and its officers, employees and agents, shall be partially indemnified by CONTRACTOR to the fullest extent permitted by Law. The acts or omissions of any party employed directly or indirectly by CONTRACTOR, shall be deemed to be that of CONTRACTOR for the purposes of the CONTRACTOR’s obligations to defend, indemnify and hold harmless under this Section. The fact that a party so employed by CONTRACTOR is alleged to or is proven to have acted outside the scope of employment, agency or contract, shall not relieve CONTRACTOR of any of its duties under this Section.</w:t>
      </w:r>
    </w:p>
    <w:p w:rsidR="00D93619" w:rsidRPr="00DD1BEF" w:rsidRDefault="00D93619" w:rsidP="0021422F">
      <w:pPr>
        <w:tabs>
          <w:tab w:val="left" w:pos="3420"/>
          <w:tab w:val="left" w:pos="4680"/>
          <w:tab w:val="left" w:pos="5760"/>
          <w:tab w:val="left" w:pos="7110"/>
          <w:tab w:val="left" w:pos="7920"/>
          <w:tab w:val="left" w:pos="8640"/>
        </w:tabs>
        <w:ind w:left="720" w:hanging="720"/>
        <w:rPr>
          <w:rFonts w:ascii="Candara" w:hAnsi="Candara"/>
          <w:sz w:val="20"/>
          <w:szCs w:val="20"/>
        </w:rPr>
      </w:pPr>
    </w:p>
    <w:p w:rsidR="00DC0CFC" w:rsidRDefault="00D93619" w:rsidP="0021422F">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1</w:t>
      </w:r>
      <w:r w:rsidR="002D37A3" w:rsidRPr="00DD1BEF">
        <w:rPr>
          <w:rFonts w:ascii="Candara" w:hAnsi="Candara"/>
          <w:sz w:val="20"/>
          <w:szCs w:val="20"/>
        </w:rPr>
        <w:t>2</w:t>
      </w:r>
      <w:r w:rsidRPr="00DD1BEF">
        <w:rPr>
          <w:rFonts w:ascii="Candara" w:hAnsi="Candara"/>
          <w:sz w:val="20"/>
          <w:szCs w:val="20"/>
        </w:rPr>
        <w:t>.</w:t>
      </w:r>
      <w:r w:rsidRPr="00DD1BEF">
        <w:rPr>
          <w:rFonts w:ascii="Candara" w:hAnsi="Candara"/>
          <w:sz w:val="20"/>
          <w:szCs w:val="20"/>
        </w:rPr>
        <w:tab/>
      </w:r>
      <w:r w:rsidRPr="00DD1BEF">
        <w:rPr>
          <w:rFonts w:ascii="Candara" w:hAnsi="Candara"/>
          <w:sz w:val="20"/>
          <w:szCs w:val="20"/>
          <w:u w:val="single"/>
        </w:rPr>
        <w:t>Venues and Disputes.</w:t>
      </w:r>
      <w:r w:rsidRPr="00DD1BEF">
        <w:rPr>
          <w:rFonts w:ascii="Candara" w:hAnsi="Candara"/>
          <w:sz w:val="20"/>
          <w:szCs w:val="20"/>
        </w:rPr>
        <w:t xml:space="preserve">  The exclusive means of disposing of any dispute arising under a contract with Jefferson County, which is not disposed of by agreement, shall be decided in a New York State Court of competent jurisdiction located within Jefferson County, New York.  There shall be no right to binding arbitration.</w:t>
      </w:r>
      <w:r w:rsidR="00741BD7" w:rsidRPr="00DD1BEF">
        <w:rPr>
          <w:rFonts w:ascii="Candara" w:hAnsi="Candara"/>
          <w:sz w:val="20"/>
          <w:szCs w:val="20"/>
        </w:rPr>
        <w:t xml:space="preserve"> </w:t>
      </w:r>
      <w:r w:rsidRPr="00DD1BEF">
        <w:rPr>
          <w:rFonts w:ascii="Candara" w:hAnsi="Candara"/>
          <w:sz w:val="20"/>
          <w:szCs w:val="20"/>
        </w:rPr>
        <w:t xml:space="preserve">Pending final resolution of a dispute, the </w:t>
      </w:r>
      <w:r w:rsidR="002B7D92" w:rsidRPr="00DD1BEF">
        <w:rPr>
          <w:rFonts w:ascii="Candara" w:hAnsi="Candara"/>
          <w:sz w:val="20"/>
          <w:szCs w:val="20"/>
        </w:rPr>
        <w:t>Vendor</w:t>
      </w:r>
      <w:r w:rsidRPr="00DD1BEF">
        <w:rPr>
          <w:rFonts w:ascii="Candara" w:hAnsi="Candara"/>
          <w:sz w:val="20"/>
          <w:szCs w:val="20"/>
        </w:rPr>
        <w:t xml:space="preserve"> must proceed diligently with </w:t>
      </w:r>
    </w:p>
    <w:p w:rsidR="00DC0CFC" w:rsidRDefault="00DC0CFC" w:rsidP="0021422F">
      <w:pPr>
        <w:tabs>
          <w:tab w:val="left" w:pos="3420"/>
          <w:tab w:val="left" w:pos="4680"/>
          <w:tab w:val="left" w:pos="5760"/>
          <w:tab w:val="left" w:pos="7110"/>
          <w:tab w:val="left" w:pos="7920"/>
          <w:tab w:val="left" w:pos="8640"/>
        </w:tabs>
        <w:ind w:left="720" w:hanging="720"/>
        <w:rPr>
          <w:rFonts w:ascii="Candara" w:hAnsi="Candara"/>
          <w:sz w:val="20"/>
          <w:szCs w:val="20"/>
        </w:rPr>
      </w:pPr>
    </w:p>
    <w:p w:rsidR="00DC0CFC" w:rsidRDefault="00DC0CFC" w:rsidP="00DC0CFC">
      <w:pPr>
        <w:tabs>
          <w:tab w:val="left" w:pos="3420"/>
          <w:tab w:val="left" w:pos="4680"/>
          <w:tab w:val="left" w:pos="5760"/>
          <w:tab w:val="left" w:pos="7110"/>
          <w:tab w:val="left" w:pos="7920"/>
          <w:tab w:val="left" w:pos="8640"/>
        </w:tabs>
        <w:ind w:left="720" w:hanging="720"/>
        <w:jc w:val="center"/>
        <w:rPr>
          <w:rFonts w:ascii="Candara" w:hAnsi="Candara"/>
          <w:sz w:val="20"/>
          <w:szCs w:val="20"/>
        </w:rPr>
      </w:pPr>
      <w:r>
        <w:rPr>
          <w:rFonts w:ascii="Candara" w:hAnsi="Candara"/>
          <w:sz w:val="20"/>
          <w:szCs w:val="20"/>
        </w:rPr>
        <w:t>3d</w:t>
      </w:r>
    </w:p>
    <w:p w:rsidR="00D93619" w:rsidRDefault="00DC0CFC" w:rsidP="0021422F">
      <w:pPr>
        <w:tabs>
          <w:tab w:val="left" w:pos="3420"/>
          <w:tab w:val="left" w:pos="4680"/>
          <w:tab w:val="left" w:pos="5760"/>
          <w:tab w:val="left" w:pos="7110"/>
          <w:tab w:val="left" w:pos="7920"/>
          <w:tab w:val="left" w:pos="8640"/>
        </w:tabs>
        <w:ind w:left="720" w:hanging="720"/>
        <w:rPr>
          <w:rFonts w:ascii="Candara" w:hAnsi="Candara"/>
          <w:sz w:val="20"/>
          <w:szCs w:val="20"/>
        </w:rPr>
      </w:pPr>
      <w:r>
        <w:rPr>
          <w:rFonts w:ascii="Candara" w:hAnsi="Candara"/>
          <w:sz w:val="20"/>
          <w:szCs w:val="20"/>
        </w:rPr>
        <w:lastRenderedPageBreak/>
        <w:tab/>
      </w:r>
      <w:r w:rsidR="00D93619" w:rsidRPr="00DD1BEF">
        <w:rPr>
          <w:rFonts w:ascii="Candara" w:hAnsi="Candara"/>
          <w:sz w:val="20"/>
          <w:szCs w:val="20"/>
        </w:rPr>
        <w:t xml:space="preserve">contract performance. The </w:t>
      </w:r>
      <w:r w:rsidR="002B7D92" w:rsidRPr="00DD1BEF">
        <w:rPr>
          <w:rFonts w:ascii="Candara" w:hAnsi="Candara"/>
          <w:sz w:val="20"/>
          <w:szCs w:val="20"/>
        </w:rPr>
        <w:t>Vendor</w:t>
      </w:r>
      <w:r w:rsidR="00D93619" w:rsidRPr="00DD1BEF">
        <w:rPr>
          <w:rFonts w:ascii="Candara" w:hAnsi="Candara"/>
          <w:sz w:val="20"/>
          <w:szCs w:val="20"/>
        </w:rPr>
        <w:t xml:space="preserve"> waives any dispute or claim not made in writing and received by the County within thirty (30) days of the occurrence giving rise to the dispute or claim. The claim must be in writing for sum certain and must be fully supported by all cost and pricing information.</w:t>
      </w:r>
    </w:p>
    <w:p w:rsidR="00D93619" w:rsidRPr="00DD1BEF" w:rsidRDefault="00D93619" w:rsidP="0021422F">
      <w:pPr>
        <w:tabs>
          <w:tab w:val="left" w:pos="3420"/>
          <w:tab w:val="left" w:pos="4680"/>
          <w:tab w:val="left" w:pos="5760"/>
          <w:tab w:val="left" w:pos="7110"/>
          <w:tab w:val="left" w:pos="7920"/>
          <w:tab w:val="left" w:pos="8640"/>
        </w:tabs>
        <w:ind w:left="720" w:hanging="720"/>
        <w:rPr>
          <w:rFonts w:ascii="Candara" w:hAnsi="Candara"/>
          <w:sz w:val="20"/>
          <w:szCs w:val="20"/>
        </w:rPr>
      </w:pPr>
    </w:p>
    <w:p w:rsidR="00303D29" w:rsidRPr="00DD1BEF" w:rsidRDefault="00D93619" w:rsidP="0021422F">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1</w:t>
      </w:r>
      <w:r w:rsidR="002D37A3" w:rsidRPr="00DD1BEF">
        <w:rPr>
          <w:rFonts w:ascii="Candara" w:hAnsi="Candara"/>
          <w:sz w:val="20"/>
          <w:szCs w:val="20"/>
        </w:rPr>
        <w:t>3</w:t>
      </w:r>
      <w:r w:rsidRPr="00DD1BEF">
        <w:rPr>
          <w:rFonts w:ascii="Candara" w:hAnsi="Candara"/>
          <w:sz w:val="20"/>
          <w:szCs w:val="20"/>
        </w:rPr>
        <w:t>.</w:t>
      </w:r>
      <w:r w:rsidRPr="00DD1BEF">
        <w:rPr>
          <w:rFonts w:ascii="Candara" w:hAnsi="Candara"/>
          <w:sz w:val="20"/>
          <w:szCs w:val="20"/>
        </w:rPr>
        <w:tab/>
      </w:r>
      <w:r w:rsidR="004B5B60" w:rsidRPr="00DD1BEF">
        <w:rPr>
          <w:rFonts w:ascii="Candara" w:hAnsi="Candara"/>
          <w:sz w:val="20"/>
          <w:szCs w:val="20"/>
          <w:u w:val="single"/>
        </w:rPr>
        <w:t>Cooperative Bidding.</w:t>
      </w:r>
      <w:r w:rsidR="004B5B60" w:rsidRPr="00DD1BEF">
        <w:rPr>
          <w:rFonts w:ascii="Candara" w:hAnsi="Candara"/>
          <w:sz w:val="20"/>
          <w:szCs w:val="20"/>
        </w:rPr>
        <w:t xml:space="preserve">  It is understood and agreed that in addition to the County of Jefferson, other County agencies as well as </w:t>
      </w:r>
      <w:r w:rsidR="00741BD7" w:rsidRPr="00DD1BEF">
        <w:rPr>
          <w:rFonts w:ascii="Candara" w:hAnsi="Candara"/>
          <w:sz w:val="20"/>
          <w:szCs w:val="20"/>
        </w:rPr>
        <w:t>M</w:t>
      </w:r>
      <w:r w:rsidR="004B5B60" w:rsidRPr="00DD1BEF">
        <w:rPr>
          <w:rFonts w:ascii="Candara" w:hAnsi="Candara"/>
          <w:sz w:val="20"/>
          <w:szCs w:val="20"/>
        </w:rPr>
        <w:t xml:space="preserve">unicipalities </w:t>
      </w:r>
      <w:r w:rsidR="00741BD7" w:rsidRPr="00DD1BEF">
        <w:rPr>
          <w:rFonts w:ascii="Candara" w:hAnsi="Candara"/>
          <w:sz w:val="20"/>
          <w:szCs w:val="20"/>
        </w:rPr>
        <w:t xml:space="preserve">and School Districts </w:t>
      </w:r>
      <w:r w:rsidR="00056676" w:rsidRPr="00DD1BEF">
        <w:rPr>
          <w:rFonts w:ascii="Candara" w:hAnsi="Candara"/>
          <w:sz w:val="20"/>
          <w:szCs w:val="20"/>
        </w:rPr>
        <w:t xml:space="preserve">throughout New York State </w:t>
      </w:r>
      <w:r w:rsidR="004B5B60" w:rsidRPr="00DD1BEF">
        <w:rPr>
          <w:rFonts w:ascii="Candara" w:hAnsi="Candara"/>
          <w:sz w:val="20"/>
          <w:szCs w:val="20"/>
        </w:rPr>
        <w:t xml:space="preserve">may also </w:t>
      </w:r>
      <w:r w:rsidR="00056676" w:rsidRPr="00DD1BEF">
        <w:rPr>
          <w:rFonts w:ascii="Candara" w:hAnsi="Candara"/>
          <w:sz w:val="20"/>
          <w:szCs w:val="20"/>
        </w:rPr>
        <w:t xml:space="preserve">“piggyback” off this contract </w:t>
      </w:r>
      <w:r w:rsidR="004B5B60" w:rsidRPr="00DD1BEF">
        <w:rPr>
          <w:rFonts w:ascii="Candara" w:hAnsi="Candara"/>
          <w:sz w:val="20"/>
          <w:szCs w:val="20"/>
        </w:rPr>
        <w:t>and en</w:t>
      </w:r>
      <w:r w:rsidR="00056676" w:rsidRPr="00DD1BEF">
        <w:rPr>
          <w:rFonts w:ascii="Candara" w:hAnsi="Candara"/>
          <w:sz w:val="20"/>
          <w:szCs w:val="20"/>
        </w:rPr>
        <w:t xml:space="preserve">ter into its own contract with the </w:t>
      </w:r>
      <w:r w:rsidR="004B5B60" w:rsidRPr="00DD1BEF">
        <w:rPr>
          <w:rFonts w:ascii="Candara" w:hAnsi="Candara"/>
          <w:sz w:val="20"/>
          <w:szCs w:val="20"/>
        </w:rPr>
        <w:t xml:space="preserve">successful </w:t>
      </w:r>
      <w:r w:rsidR="001B7F69" w:rsidRPr="00DD1BEF">
        <w:rPr>
          <w:rFonts w:ascii="Candara" w:hAnsi="Candara"/>
          <w:sz w:val="20"/>
          <w:szCs w:val="20"/>
        </w:rPr>
        <w:t>Bidder</w:t>
      </w:r>
      <w:r w:rsidR="00056676" w:rsidRPr="00DD1BEF">
        <w:rPr>
          <w:rFonts w:ascii="Candara" w:hAnsi="Candara"/>
          <w:sz w:val="20"/>
          <w:szCs w:val="20"/>
        </w:rPr>
        <w:t>.</w:t>
      </w:r>
      <w:r w:rsidR="004B5B60" w:rsidRPr="00DD1BEF">
        <w:rPr>
          <w:rFonts w:ascii="Candara" w:hAnsi="Candara"/>
          <w:sz w:val="20"/>
          <w:szCs w:val="20"/>
        </w:rPr>
        <w:t xml:space="preserve">  </w:t>
      </w:r>
    </w:p>
    <w:p w:rsidR="00D93619" w:rsidRPr="00DD1BEF" w:rsidRDefault="00303D29" w:rsidP="0021422F">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ab/>
      </w:r>
      <w:r w:rsidR="00056676" w:rsidRPr="00DD1BEF">
        <w:rPr>
          <w:rFonts w:ascii="Candara" w:hAnsi="Candara"/>
          <w:sz w:val="20"/>
          <w:szCs w:val="20"/>
        </w:rPr>
        <w:t>Je</w:t>
      </w:r>
      <w:r w:rsidR="004B5B60" w:rsidRPr="00DD1BEF">
        <w:rPr>
          <w:rFonts w:ascii="Candara" w:hAnsi="Candara"/>
          <w:sz w:val="20"/>
          <w:szCs w:val="20"/>
        </w:rPr>
        <w:t xml:space="preserve">fferson County reserves the right to allow all municipal and not for profit organizations </w:t>
      </w:r>
      <w:r w:rsidR="00056676" w:rsidRPr="00DD1BEF">
        <w:rPr>
          <w:rFonts w:ascii="Candara" w:hAnsi="Candara"/>
          <w:sz w:val="20"/>
          <w:szCs w:val="20"/>
        </w:rPr>
        <w:t xml:space="preserve">and School Districts </w:t>
      </w:r>
      <w:r w:rsidR="004B5B60" w:rsidRPr="00DD1BEF">
        <w:rPr>
          <w:rFonts w:ascii="Candara" w:hAnsi="Candara"/>
          <w:sz w:val="20"/>
          <w:szCs w:val="20"/>
        </w:rPr>
        <w:t>authorized under the General Municipal Laws of the State of New York, to purchase any goods and/or services awarded as a result of this bid in accordance with the latest amendments to NYS GML 100 through 104.</w:t>
      </w:r>
      <w:r w:rsidR="00056676" w:rsidRPr="00DD1BEF">
        <w:rPr>
          <w:rFonts w:ascii="Candara" w:hAnsi="Candara"/>
          <w:sz w:val="20"/>
          <w:szCs w:val="20"/>
        </w:rPr>
        <w:t xml:space="preserve"> </w:t>
      </w:r>
      <w:r w:rsidR="004B5B60" w:rsidRPr="00DD1BEF">
        <w:rPr>
          <w:rFonts w:ascii="Candara" w:hAnsi="Candara"/>
          <w:sz w:val="20"/>
          <w:szCs w:val="20"/>
        </w:rPr>
        <w:t xml:space="preserve">However it is understood that the extension of the contract to a Municipality </w:t>
      </w:r>
      <w:r w:rsidR="00056676" w:rsidRPr="00DD1BEF">
        <w:rPr>
          <w:rFonts w:ascii="Candara" w:hAnsi="Candara"/>
          <w:sz w:val="20"/>
          <w:szCs w:val="20"/>
        </w:rPr>
        <w:t xml:space="preserve">or School is </w:t>
      </w:r>
      <w:r w:rsidR="004B5B60" w:rsidRPr="00DD1BEF">
        <w:rPr>
          <w:rFonts w:ascii="Candara" w:hAnsi="Candara"/>
          <w:sz w:val="20"/>
          <w:szCs w:val="20"/>
        </w:rPr>
        <w:t xml:space="preserve">at the discretion of the </w:t>
      </w:r>
      <w:r w:rsidR="002B7D92" w:rsidRPr="00DD1BEF">
        <w:rPr>
          <w:rFonts w:ascii="Candara" w:hAnsi="Candara"/>
          <w:sz w:val="20"/>
          <w:szCs w:val="20"/>
        </w:rPr>
        <w:t>Vendor</w:t>
      </w:r>
      <w:r w:rsidR="004B5B60" w:rsidRPr="00DD1BEF">
        <w:rPr>
          <w:rFonts w:ascii="Candara" w:hAnsi="Candara"/>
          <w:sz w:val="20"/>
          <w:szCs w:val="20"/>
        </w:rPr>
        <w:t xml:space="preserve"> and the </w:t>
      </w:r>
      <w:r w:rsidR="002B7D92" w:rsidRPr="00DD1BEF">
        <w:rPr>
          <w:rFonts w:ascii="Candara" w:hAnsi="Candara"/>
          <w:sz w:val="20"/>
          <w:szCs w:val="20"/>
        </w:rPr>
        <w:t>Vendor</w:t>
      </w:r>
      <w:r w:rsidR="004B5B60" w:rsidRPr="00DD1BEF">
        <w:rPr>
          <w:rFonts w:ascii="Candara" w:hAnsi="Candara"/>
          <w:sz w:val="20"/>
          <w:szCs w:val="20"/>
        </w:rPr>
        <w:t xml:space="preserve"> is only bound to any contract between the County of Jefferson and the </w:t>
      </w:r>
      <w:r w:rsidR="002B7D92" w:rsidRPr="00DD1BEF">
        <w:rPr>
          <w:rFonts w:ascii="Candara" w:hAnsi="Candara"/>
          <w:sz w:val="20"/>
          <w:szCs w:val="20"/>
        </w:rPr>
        <w:t>Vendor</w:t>
      </w:r>
      <w:r w:rsidR="00AF1594" w:rsidRPr="00DD1BEF">
        <w:rPr>
          <w:rFonts w:ascii="Candara" w:hAnsi="Candara"/>
          <w:sz w:val="20"/>
          <w:szCs w:val="20"/>
        </w:rPr>
        <w:t>.</w:t>
      </w:r>
    </w:p>
    <w:p w:rsidR="00BE3816" w:rsidRPr="00DD1BEF" w:rsidRDefault="00BE3816" w:rsidP="007139BD">
      <w:pPr>
        <w:tabs>
          <w:tab w:val="left" w:pos="3420"/>
          <w:tab w:val="left" w:pos="4680"/>
          <w:tab w:val="left" w:pos="5760"/>
          <w:tab w:val="left" w:pos="7110"/>
          <w:tab w:val="left" w:pos="7920"/>
          <w:tab w:val="left" w:pos="8640"/>
        </w:tabs>
        <w:ind w:left="720" w:hanging="720"/>
        <w:jc w:val="both"/>
        <w:rPr>
          <w:rFonts w:ascii="Candara" w:hAnsi="Candara"/>
          <w:sz w:val="20"/>
          <w:szCs w:val="20"/>
        </w:rPr>
      </w:pPr>
    </w:p>
    <w:p w:rsidR="00BE3816" w:rsidRPr="00DD1BEF" w:rsidRDefault="00BE3816" w:rsidP="0021422F">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ab/>
        <w:t>No officer, board or agency of a county, town, village, or school district shall make any purchase through</w:t>
      </w:r>
      <w:r w:rsidR="00056676" w:rsidRPr="00DD1BEF">
        <w:rPr>
          <w:rFonts w:ascii="Candara" w:hAnsi="Candara"/>
          <w:sz w:val="20"/>
          <w:szCs w:val="20"/>
        </w:rPr>
        <w:t xml:space="preserve"> a </w:t>
      </w:r>
      <w:r w:rsidRPr="00DD1BEF">
        <w:rPr>
          <w:rFonts w:ascii="Candara" w:hAnsi="Candara"/>
          <w:sz w:val="20"/>
          <w:szCs w:val="20"/>
        </w:rPr>
        <w:t xml:space="preserve">County </w:t>
      </w:r>
      <w:r w:rsidR="00056676" w:rsidRPr="00DD1BEF">
        <w:rPr>
          <w:rFonts w:ascii="Candara" w:hAnsi="Candara"/>
          <w:sz w:val="20"/>
          <w:szCs w:val="20"/>
        </w:rPr>
        <w:t xml:space="preserve">contract </w:t>
      </w:r>
      <w:r w:rsidRPr="00DD1BEF">
        <w:rPr>
          <w:rFonts w:ascii="Candara" w:hAnsi="Candara"/>
          <w:sz w:val="20"/>
          <w:szCs w:val="20"/>
        </w:rPr>
        <w:t xml:space="preserve">unless such purchase </w:t>
      </w:r>
      <w:r w:rsidR="00056676" w:rsidRPr="00DD1BEF">
        <w:rPr>
          <w:rFonts w:ascii="Candara" w:hAnsi="Candara"/>
          <w:sz w:val="20"/>
          <w:szCs w:val="20"/>
        </w:rPr>
        <w:t xml:space="preserve">is </w:t>
      </w:r>
      <w:r w:rsidRPr="00DD1BEF">
        <w:rPr>
          <w:rFonts w:ascii="Candara" w:hAnsi="Candara"/>
          <w:sz w:val="20"/>
          <w:szCs w:val="20"/>
        </w:rPr>
        <w:t xml:space="preserve">made </w:t>
      </w:r>
      <w:r w:rsidR="00056676" w:rsidRPr="00DD1BEF">
        <w:rPr>
          <w:rFonts w:ascii="Candara" w:hAnsi="Candara"/>
          <w:sz w:val="20"/>
          <w:szCs w:val="20"/>
        </w:rPr>
        <w:t xml:space="preserve">based on </w:t>
      </w:r>
      <w:r w:rsidRPr="00DD1BEF">
        <w:rPr>
          <w:rFonts w:ascii="Candara" w:hAnsi="Candara"/>
          <w:sz w:val="20"/>
          <w:szCs w:val="20"/>
        </w:rPr>
        <w:t>the same terms, conditions and specifications as the County’s contract award.</w:t>
      </w:r>
    </w:p>
    <w:p w:rsidR="00BE3816" w:rsidRPr="00DD1BEF" w:rsidRDefault="00056676" w:rsidP="0021422F">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 xml:space="preserve">           </w:t>
      </w:r>
      <w:r w:rsidR="00702329" w:rsidRPr="00DD1BEF">
        <w:rPr>
          <w:rFonts w:ascii="Candara" w:hAnsi="Candara"/>
          <w:sz w:val="20"/>
          <w:szCs w:val="20"/>
        </w:rPr>
        <w:t xml:space="preserve">      </w:t>
      </w:r>
      <w:r w:rsidRPr="00DD1BEF">
        <w:rPr>
          <w:rFonts w:ascii="Candara" w:hAnsi="Candara"/>
          <w:sz w:val="20"/>
          <w:szCs w:val="20"/>
        </w:rPr>
        <w:t>Upon request, participating entities must furnish the Contractor with the proper tax exemption certificates and documentation of tax exempt status and a</w:t>
      </w:r>
      <w:r w:rsidR="00BE3816" w:rsidRPr="00DD1BEF">
        <w:rPr>
          <w:rFonts w:ascii="Candara" w:hAnsi="Candara"/>
          <w:sz w:val="20"/>
          <w:szCs w:val="20"/>
        </w:rPr>
        <w:t>ll purchases shall be subject</w:t>
      </w:r>
      <w:r w:rsidR="00B476D1" w:rsidRPr="00DD1BEF">
        <w:rPr>
          <w:rFonts w:ascii="Candara" w:hAnsi="Candara"/>
          <w:sz w:val="20"/>
          <w:szCs w:val="20"/>
        </w:rPr>
        <w:t xml:space="preserve"> to audit by the political subdivision</w:t>
      </w:r>
      <w:r w:rsidRPr="00DD1BEF">
        <w:rPr>
          <w:rFonts w:ascii="Candara" w:hAnsi="Candara"/>
          <w:sz w:val="20"/>
          <w:szCs w:val="20"/>
        </w:rPr>
        <w:t xml:space="preserve"> or district f</w:t>
      </w:r>
      <w:r w:rsidR="00B476D1" w:rsidRPr="00DD1BEF">
        <w:rPr>
          <w:rFonts w:ascii="Candara" w:hAnsi="Candara"/>
          <w:sz w:val="20"/>
          <w:szCs w:val="20"/>
        </w:rPr>
        <w:t>or which the purchase was made.</w:t>
      </w:r>
    </w:p>
    <w:p w:rsidR="00B476D1" w:rsidRPr="00DD1BEF" w:rsidRDefault="00B476D1" w:rsidP="0021422F">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ab/>
        <w:t>All orders will be placed by the participating entities</w:t>
      </w:r>
      <w:r w:rsidR="00755F43" w:rsidRPr="00DD1BEF">
        <w:rPr>
          <w:rFonts w:ascii="Candara" w:hAnsi="Candara"/>
          <w:sz w:val="20"/>
          <w:szCs w:val="20"/>
        </w:rPr>
        <w:t xml:space="preserve"> and e</w:t>
      </w:r>
      <w:r w:rsidRPr="00DD1BEF">
        <w:rPr>
          <w:rFonts w:ascii="Candara" w:hAnsi="Candara"/>
          <w:sz w:val="20"/>
          <w:szCs w:val="20"/>
        </w:rPr>
        <w:t xml:space="preserve">ach entity shall be billed by and make payment directly to the successful </w:t>
      </w:r>
      <w:r w:rsidR="001B7F69" w:rsidRPr="00DD1BEF">
        <w:rPr>
          <w:rFonts w:ascii="Candara" w:hAnsi="Candara"/>
          <w:sz w:val="20"/>
          <w:szCs w:val="20"/>
        </w:rPr>
        <w:t>Bidder</w:t>
      </w:r>
      <w:r w:rsidRPr="00DD1BEF">
        <w:rPr>
          <w:rFonts w:ascii="Candara" w:hAnsi="Candara"/>
          <w:sz w:val="20"/>
          <w:szCs w:val="20"/>
        </w:rPr>
        <w:t>.</w:t>
      </w:r>
      <w:r w:rsidR="002158A6" w:rsidRPr="00DD1BEF">
        <w:rPr>
          <w:rFonts w:ascii="Candara" w:hAnsi="Candara"/>
          <w:sz w:val="20"/>
          <w:szCs w:val="20"/>
        </w:rPr>
        <w:t xml:space="preserve"> </w:t>
      </w:r>
    </w:p>
    <w:p w:rsidR="00B476D1" w:rsidRPr="00DD1BEF" w:rsidRDefault="00B476D1" w:rsidP="0021422F">
      <w:pPr>
        <w:tabs>
          <w:tab w:val="left" w:pos="3420"/>
          <w:tab w:val="left" w:pos="4680"/>
          <w:tab w:val="left" w:pos="5760"/>
          <w:tab w:val="left" w:pos="7110"/>
          <w:tab w:val="left" w:pos="7920"/>
          <w:tab w:val="left" w:pos="8640"/>
        </w:tabs>
        <w:ind w:left="720" w:hanging="720"/>
        <w:rPr>
          <w:rFonts w:ascii="Candara" w:hAnsi="Candara"/>
          <w:sz w:val="20"/>
          <w:szCs w:val="20"/>
        </w:rPr>
      </w:pPr>
    </w:p>
    <w:p w:rsidR="00F10EE6" w:rsidRPr="00CA182D" w:rsidRDefault="00B476D1" w:rsidP="00CA182D">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ab/>
      </w:r>
      <w:r w:rsidR="00755F43" w:rsidRPr="00DD1BEF">
        <w:rPr>
          <w:rFonts w:ascii="Candara" w:hAnsi="Candara"/>
          <w:sz w:val="20"/>
          <w:szCs w:val="20"/>
        </w:rPr>
        <w:t>T</w:t>
      </w:r>
      <w:r w:rsidR="00BE7447" w:rsidRPr="00DD1BEF">
        <w:rPr>
          <w:rFonts w:ascii="Candara" w:hAnsi="Candara"/>
          <w:sz w:val="20"/>
          <w:szCs w:val="20"/>
        </w:rPr>
        <w:t xml:space="preserve">he sole responsibility </w:t>
      </w:r>
      <w:r w:rsidR="00755F43" w:rsidRPr="00DD1BEF">
        <w:rPr>
          <w:rFonts w:ascii="Candara" w:hAnsi="Candara"/>
          <w:sz w:val="20"/>
          <w:szCs w:val="20"/>
        </w:rPr>
        <w:t xml:space="preserve">with </w:t>
      </w:r>
      <w:r w:rsidR="00BE7447" w:rsidRPr="00DD1BEF">
        <w:rPr>
          <w:rFonts w:ascii="Candara" w:hAnsi="Candara"/>
          <w:sz w:val="20"/>
          <w:szCs w:val="20"/>
        </w:rPr>
        <w:t xml:space="preserve">regard to performance of the contract, or any obligation, covenant, condition or term thereunder </w:t>
      </w:r>
      <w:r w:rsidR="00755F43" w:rsidRPr="00DD1BEF">
        <w:rPr>
          <w:rFonts w:ascii="Candara" w:hAnsi="Candara"/>
          <w:sz w:val="20"/>
          <w:szCs w:val="20"/>
        </w:rPr>
        <w:t xml:space="preserve">is between </w:t>
      </w:r>
      <w:r w:rsidR="00BE7447" w:rsidRPr="00DD1BEF">
        <w:rPr>
          <w:rFonts w:ascii="Candara" w:hAnsi="Candara"/>
          <w:sz w:val="20"/>
          <w:szCs w:val="20"/>
        </w:rPr>
        <w:t xml:space="preserve">the successful </w:t>
      </w:r>
      <w:r w:rsidR="0053059C" w:rsidRPr="00DD1BEF">
        <w:rPr>
          <w:rFonts w:ascii="Candara" w:hAnsi="Candara"/>
          <w:sz w:val="20"/>
          <w:szCs w:val="20"/>
        </w:rPr>
        <w:t>Bidder</w:t>
      </w:r>
      <w:r w:rsidR="00BE7447" w:rsidRPr="00DD1BEF">
        <w:rPr>
          <w:rFonts w:ascii="Candara" w:hAnsi="Candara"/>
          <w:sz w:val="20"/>
          <w:szCs w:val="20"/>
        </w:rPr>
        <w:t xml:space="preserve"> and the participating entities and not Jefferson County.  In the event of a failure or breach in performance of any such contract by a participating entity or the successful </w:t>
      </w:r>
      <w:r w:rsidR="0053059C" w:rsidRPr="00DD1BEF">
        <w:rPr>
          <w:rFonts w:ascii="Candara" w:hAnsi="Candara"/>
          <w:sz w:val="20"/>
          <w:szCs w:val="20"/>
        </w:rPr>
        <w:t>Bidder</w:t>
      </w:r>
      <w:r w:rsidR="00BE7447" w:rsidRPr="00DD1BEF">
        <w:rPr>
          <w:rFonts w:ascii="Candara" w:hAnsi="Candara"/>
          <w:sz w:val="20"/>
          <w:szCs w:val="20"/>
        </w:rPr>
        <w:t>, Jefferson County, specifically and expressly disclaims any and all liability for such defective performance or breach, or failure of either party to perform in accordance with its obligations, covenants and the terms and conditions of this Jefferson County centralized contract.</w:t>
      </w:r>
      <w:r w:rsidR="002158A6" w:rsidRPr="00DD1BEF">
        <w:rPr>
          <w:rFonts w:ascii="Candara" w:hAnsi="Candara"/>
          <w:sz w:val="20"/>
          <w:szCs w:val="20"/>
        </w:rPr>
        <w:t xml:space="preserve"> The County reserves the right to purchase any goods or services included as part of this solicitation from any means legally available to it at any time.</w:t>
      </w:r>
    </w:p>
    <w:p w:rsidR="00D93619" w:rsidRPr="00DD1BEF" w:rsidRDefault="009577CD" w:rsidP="00BA0C95">
      <w:pPr>
        <w:tabs>
          <w:tab w:val="left" w:pos="3960"/>
          <w:tab w:val="left" w:pos="4680"/>
          <w:tab w:val="left" w:pos="5760"/>
          <w:tab w:val="left" w:pos="7110"/>
          <w:tab w:val="left" w:pos="8640"/>
        </w:tabs>
        <w:ind w:left="1440" w:hanging="1440"/>
        <w:jc w:val="both"/>
        <w:rPr>
          <w:rFonts w:ascii="Candara" w:hAnsi="Candara"/>
          <w:sz w:val="20"/>
          <w:szCs w:val="20"/>
        </w:rPr>
      </w:pPr>
      <w:r w:rsidRPr="00DD1BEF">
        <w:rPr>
          <w:rFonts w:ascii="Candara" w:hAnsi="Candara"/>
          <w:sz w:val="20"/>
          <w:szCs w:val="20"/>
        </w:rPr>
        <w:tab/>
      </w:r>
    </w:p>
    <w:p w:rsidR="001D3A68" w:rsidRPr="00DD1BEF" w:rsidRDefault="001D3A68" w:rsidP="001D3A68">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1</w:t>
      </w:r>
      <w:r w:rsidR="002D37A3" w:rsidRPr="00DD1BEF">
        <w:rPr>
          <w:rFonts w:ascii="Candara" w:hAnsi="Candara"/>
          <w:sz w:val="20"/>
          <w:szCs w:val="20"/>
        </w:rPr>
        <w:t>4</w:t>
      </w:r>
      <w:r w:rsidRPr="00DD1BEF">
        <w:rPr>
          <w:rFonts w:ascii="Candara" w:hAnsi="Candara"/>
          <w:sz w:val="20"/>
          <w:szCs w:val="20"/>
        </w:rPr>
        <w:t>.</w:t>
      </w:r>
      <w:r w:rsidRPr="00DD1BEF">
        <w:rPr>
          <w:rFonts w:ascii="Candara" w:hAnsi="Candara"/>
          <w:sz w:val="20"/>
          <w:szCs w:val="20"/>
        </w:rPr>
        <w:tab/>
      </w:r>
      <w:r w:rsidRPr="00DD1BEF">
        <w:rPr>
          <w:rFonts w:ascii="Candara" w:hAnsi="Candara"/>
          <w:sz w:val="20"/>
          <w:szCs w:val="20"/>
          <w:u w:val="single"/>
        </w:rPr>
        <w:t>Contract Term and Renewal Option.</w:t>
      </w:r>
      <w:r w:rsidRPr="00DD1BEF">
        <w:rPr>
          <w:rFonts w:ascii="Candara" w:hAnsi="Candara"/>
          <w:sz w:val="20"/>
          <w:szCs w:val="20"/>
        </w:rPr>
        <w:t xml:space="preserve">  The </w:t>
      </w:r>
      <w:r w:rsidR="00AD20B1" w:rsidRPr="00DD1BEF">
        <w:rPr>
          <w:rFonts w:ascii="Candara" w:hAnsi="Candara"/>
          <w:sz w:val="20"/>
          <w:szCs w:val="20"/>
        </w:rPr>
        <w:t xml:space="preserve">initial contract term shall be for a period of </w:t>
      </w:r>
      <w:r w:rsidR="00CA182D">
        <w:rPr>
          <w:rFonts w:ascii="Candara" w:hAnsi="Candara"/>
          <w:sz w:val="20"/>
          <w:szCs w:val="20"/>
        </w:rPr>
        <w:t>two (2)</w:t>
      </w:r>
      <w:r w:rsidR="00AD20B1" w:rsidRPr="00DD1BEF">
        <w:rPr>
          <w:rFonts w:ascii="Candara" w:hAnsi="Candara"/>
          <w:sz w:val="20"/>
          <w:szCs w:val="20"/>
        </w:rPr>
        <w:t xml:space="preserve"> </w:t>
      </w:r>
      <w:r w:rsidR="00CA182D">
        <w:rPr>
          <w:rFonts w:ascii="Candara" w:hAnsi="Candara"/>
          <w:sz w:val="20"/>
          <w:szCs w:val="20"/>
        </w:rPr>
        <w:t>years</w:t>
      </w:r>
      <w:r w:rsidR="00AD20B1" w:rsidRPr="00DD1BEF">
        <w:rPr>
          <w:rFonts w:ascii="Candara" w:hAnsi="Candara"/>
          <w:sz w:val="20"/>
          <w:szCs w:val="20"/>
        </w:rPr>
        <w:t xml:space="preserve"> effective upon date of award</w:t>
      </w:r>
      <w:r w:rsidR="00CA182D">
        <w:rPr>
          <w:rFonts w:ascii="Candara" w:hAnsi="Candara"/>
          <w:sz w:val="20"/>
          <w:szCs w:val="20"/>
        </w:rPr>
        <w:t xml:space="preserve"> through September 30, 2021</w:t>
      </w:r>
      <w:r w:rsidR="00AD20B1" w:rsidRPr="00DD1BEF">
        <w:rPr>
          <w:rFonts w:ascii="Candara" w:hAnsi="Candara"/>
          <w:sz w:val="20"/>
          <w:szCs w:val="20"/>
        </w:rPr>
        <w:t xml:space="preserve">. </w:t>
      </w:r>
      <w:r w:rsidRPr="00DD1BEF">
        <w:rPr>
          <w:rFonts w:ascii="Candara" w:hAnsi="Candara"/>
          <w:sz w:val="20"/>
          <w:szCs w:val="20"/>
        </w:rPr>
        <w:t xml:space="preserve">If mutually agreed between the County and the Vendor, the contract may be renewed under the same terms and conditions for an additional </w:t>
      </w:r>
      <w:r w:rsidR="00CA182D">
        <w:rPr>
          <w:rFonts w:ascii="Candara" w:hAnsi="Candara"/>
          <w:sz w:val="20"/>
          <w:szCs w:val="20"/>
        </w:rPr>
        <w:t>two (2)</w:t>
      </w:r>
      <w:r w:rsidRPr="00DD1BEF">
        <w:rPr>
          <w:rFonts w:ascii="Candara" w:hAnsi="Candara"/>
          <w:sz w:val="20"/>
          <w:szCs w:val="20"/>
        </w:rPr>
        <w:t xml:space="preserve"> </w:t>
      </w:r>
      <w:r w:rsidR="00CA182D">
        <w:rPr>
          <w:rFonts w:ascii="Candara" w:hAnsi="Candara"/>
          <w:sz w:val="20"/>
          <w:szCs w:val="20"/>
        </w:rPr>
        <w:t>years</w:t>
      </w:r>
      <w:r w:rsidRPr="00DD1BEF">
        <w:rPr>
          <w:rFonts w:ascii="Candara" w:hAnsi="Candara"/>
          <w:sz w:val="20"/>
          <w:szCs w:val="20"/>
        </w:rPr>
        <w:t xml:space="preserve"> not to exceed a total contract term of </w:t>
      </w:r>
      <w:r w:rsidR="00CA182D">
        <w:rPr>
          <w:rFonts w:ascii="Candara" w:hAnsi="Candara"/>
          <w:sz w:val="20"/>
          <w:szCs w:val="20"/>
        </w:rPr>
        <w:t>four (4)</w:t>
      </w:r>
      <w:r w:rsidRPr="00DD1BEF">
        <w:rPr>
          <w:rFonts w:ascii="Candara" w:hAnsi="Candara"/>
          <w:sz w:val="20"/>
          <w:szCs w:val="20"/>
        </w:rPr>
        <w:t xml:space="preserve"> years. </w:t>
      </w:r>
      <w:r w:rsidR="00AD20B1" w:rsidRPr="00DD1BEF">
        <w:rPr>
          <w:rFonts w:ascii="Candara" w:hAnsi="Candara"/>
          <w:sz w:val="20"/>
          <w:szCs w:val="20"/>
        </w:rPr>
        <w:t xml:space="preserve">Notice of intent to renew will be provided to the contractor generally within ninety (90) days prior to the expiration date of the current contract. This notice shall not be deemed to commit the County to renew the contract for the renewal period until such time as the County takes official action (generally by issuing a formal Purchase Order) to commit to such renewal. </w:t>
      </w:r>
      <w:r w:rsidRPr="00DD1BEF">
        <w:rPr>
          <w:rFonts w:ascii="Candara" w:hAnsi="Candara"/>
          <w:sz w:val="20"/>
          <w:szCs w:val="20"/>
        </w:rPr>
        <w:t>The County may issue new bids for a replacement contract at any time during the term of the initial contract if deemed necessary by the County to do so.</w:t>
      </w:r>
    </w:p>
    <w:p w:rsidR="00073C79" w:rsidRPr="00DD1BEF" w:rsidRDefault="00603FE1" w:rsidP="00073C79">
      <w:pPr>
        <w:tabs>
          <w:tab w:val="left" w:pos="3420"/>
          <w:tab w:val="left" w:pos="4680"/>
          <w:tab w:val="left" w:pos="5760"/>
          <w:tab w:val="left" w:pos="7110"/>
          <w:tab w:val="left" w:pos="7920"/>
          <w:tab w:val="left" w:pos="8640"/>
        </w:tabs>
        <w:ind w:left="1440" w:hanging="720"/>
        <w:jc w:val="both"/>
        <w:rPr>
          <w:rFonts w:ascii="Candara" w:hAnsi="Candara"/>
          <w:sz w:val="20"/>
          <w:szCs w:val="20"/>
          <w:u w:val="single"/>
        </w:rPr>
      </w:pPr>
      <w:r w:rsidRPr="00DD1BEF">
        <w:rPr>
          <w:rFonts w:ascii="Candara" w:hAnsi="Candara"/>
          <w:sz w:val="20"/>
          <w:szCs w:val="20"/>
        </w:rPr>
        <w:tab/>
      </w:r>
    </w:p>
    <w:p w:rsidR="00217382" w:rsidRPr="00DD1BEF" w:rsidRDefault="00A2183C" w:rsidP="0021422F">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1</w:t>
      </w:r>
      <w:r w:rsidR="002D37A3" w:rsidRPr="00DD1BEF">
        <w:rPr>
          <w:rFonts w:ascii="Candara" w:hAnsi="Candara"/>
          <w:sz w:val="20"/>
          <w:szCs w:val="20"/>
        </w:rPr>
        <w:t>5</w:t>
      </w:r>
      <w:r w:rsidRPr="00DD1BEF">
        <w:rPr>
          <w:rFonts w:ascii="Candara" w:hAnsi="Candara"/>
          <w:sz w:val="20"/>
          <w:szCs w:val="20"/>
        </w:rPr>
        <w:t>.</w:t>
      </w:r>
      <w:r w:rsidR="00217382" w:rsidRPr="00DD1BEF">
        <w:rPr>
          <w:rFonts w:ascii="Candara" w:hAnsi="Candara"/>
          <w:sz w:val="20"/>
          <w:szCs w:val="20"/>
        </w:rPr>
        <w:tab/>
      </w:r>
      <w:r w:rsidR="00217382" w:rsidRPr="00DD1BEF">
        <w:rPr>
          <w:rFonts w:ascii="Candara" w:hAnsi="Candara"/>
          <w:sz w:val="20"/>
          <w:szCs w:val="20"/>
          <w:u w:val="single"/>
        </w:rPr>
        <w:t>Contract Cancellation.</w:t>
      </w:r>
      <w:r w:rsidR="00217382" w:rsidRPr="00DD1BEF">
        <w:rPr>
          <w:rFonts w:ascii="Candara" w:hAnsi="Candara"/>
          <w:sz w:val="20"/>
          <w:szCs w:val="20"/>
        </w:rPr>
        <w:t xml:space="preserve">  Unless otherwise noted, the County of Jefferson retains the right to cancel any contract without cause provided the </w:t>
      </w:r>
      <w:r w:rsidR="002B7D92" w:rsidRPr="00DD1BEF">
        <w:rPr>
          <w:rFonts w:ascii="Candara" w:hAnsi="Candara"/>
          <w:sz w:val="20"/>
          <w:szCs w:val="20"/>
        </w:rPr>
        <w:t>Vendor</w:t>
      </w:r>
      <w:r w:rsidR="00217382" w:rsidRPr="00DD1BEF">
        <w:rPr>
          <w:rFonts w:ascii="Candara" w:hAnsi="Candara"/>
          <w:sz w:val="20"/>
          <w:szCs w:val="20"/>
        </w:rPr>
        <w:t xml:space="preserve"> is given at least </w:t>
      </w:r>
      <w:r w:rsidR="005F3B8F" w:rsidRPr="00DD1BEF">
        <w:rPr>
          <w:rFonts w:ascii="Candara" w:hAnsi="Candara"/>
          <w:sz w:val="20"/>
          <w:szCs w:val="20"/>
        </w:rPr>
        <w:t>th</w:t>
      </w:r>
      <w:r w:rsidR="00755F43" w:rsidRPr="00DD1BEF">
        <w:rPr>
          <w:rFonts w:ascii="Candara" w:hAnsi="Candara"/>
          <w:sz w:val="20"/>
          <w:szCs w:val="20"/>
        </w:rPr>
        <w:t>i</w:t>
      </w:r>
      <w:r w:rsidR="005F3B8F" w:rsidRPr="00DD1BEF">
        <w:rPr>
          <w:rFonts w:ascii="Candara" w:hAnsi="Candara"/>
          <w:sz w:val="20"/>
          <w:szCs w:val="20"/>
        </w:rPr>
        <w:t>r</w:t>
      </w:r>
      <w:r w:rsidR="00755F43" w:rsidRPr="00DD1BEF">
        <w:rPr>
          <w:rFonts w:ascii="Candara" w:hAnsi="Candara"/>
          <w:sz w:val="20"/>
          <w:szCs w:val="20"/>
        </w:rPr>
        <w:t xml:space="preserve">ty </w:t>
      </w:r>
      <w:r w:rsidR="00217382" w:rsidRPr="00DD1BEF">
        <w:rPr>
          <w:rFonts w:ascii="Candara" w:hAnsi="Candara"/>
          <w:sz w:val="20"/>
          <w:szCs w:val="20"/>
        </w:rPr>
        <w:t>(</w:t>
      </w:r>
      <w:r w:rsidR="005F3B8F" w:rsidRPr="00DD1BEF">
        <w:rPr>
          <w:rFonts w:ascii="Candara" w:hAnsi="Candara"/>
          <w:sz w:val="20"/>
          <w:szCs w:val="20"/>
        </w:rPr>
        <w:t>3</w:t>
      </w:r>
      <w:r w:rsidR="000F4E2F" w:rsidRPr="00DD1BEF">
        <w:rPr>
          <w:rFonts w:ascii="Candara" w:hAnsi="Candara"/>
          <w:sz w:val="20"/>
          <w:szCs w:val="20"/>
        </w:rPr>
        <w:t xml:space="preserve">0) days </w:t>
      </w:r>
      <w:r w:rsidR="00217382" w:rsidRPr="00DD1BEF">
        <w:rPr>
          <w:rFonts w:ascii="Candara" w:hAnsi="Candara"/>
          <w:sz w:val="20"/>
          <w:szCs w:val="20"/>
        </w:rPr>
        <w:t>notice of intent to cancel.</w:t>
      </w:r>
      <w:r w:rsidR="00755F43" w:rsidRPr="00DD1BEF">
        <w:rPr>
          <w:rFonts w:ascii="Candara" w:hAnsi="Candara"/>
          <w:sz w:val="20"/>
          <w:szCs w:val="20"/>
        </w:rPr>
        <w:t xml:space="preserve"> </w:t>
      </w:r>
      <w:r w:rsidR="00217382" w:rsidRPr="00DD1BEF">
        <w:rPr>
          <w:rFonts w:ascii="Candara" w:hAnsi="Candara"/>
          <w:sz w:val="20"/>
          <w:szCs w:val="20"/>
        </w:rPr>
        <w:t xml:space="preserve">This provision should not be understood as waiving the County’s right to terminate the contract for cause or stop work immediately for unsatisfactory work, but is supplementary to that provision.  </w:t>
      </w:r>
    </w:p>
    <w:p w:rsidR="008E1D60" w:rsidRPr="00DD1BEF" w:rsidRDefault="000025C4" w:rsidP="00755F43">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 xml:space="preserve">            </w:t>
      </w:r>
      <w:r w:rsidR="004F591D" w:rsidRPr="00DD1BEF">
        <w:rPr>
          <w:rFonts w:ascii="Candara" w:hAnsi="Candara"/>
          <w:sz w:val="20"/>
          <w:szCs w:val="20"/>
        </w:rPr>
        <w:tab/>
        <w:t>T</w:t>
      </w:r>
      <w:r w:rsidR="008E1D60" w:rsidRPr="00DD1BEF">
        <w:rPr>
          <w:rFonts w:ascii="Candara" w:hAnsi="Candara"/>
          <w:sz w:val="20"/>
          <w:szCs w:val="20"/>
        </w:rPr>
        <w:t>he County may cancel a contract for any of, but not limited to the following:</w:t>
      </w:r>
    </w:p>
    <w:p w:rsidR="008E1D60" w:rsidRDefault="008E1D60" w:rsidP="008E1D60">
      <w:pPr>
        <w:pStyle w:val="ListParagraph"/>
        <w:numPr>
          <w:ilvl w:val="0"/>
          <w:numId w:val="11"/>
        </w:numPr>
        <w:tabs>
          <w:tab w:val="left" w:pos="3420"/>
          <w:tab w:val="left" w:pos="4680"/>
          <w:tab w:val="left" w:pos="5760"/>
          <w:tab w:val="left" w:pos="7110"/>
          <w:tab w:val="left" w:pos="7920"/>
          <w:tab w:val="left" w:pos="8640"/>
        </w:tabs>
        <w:rPr>
          <w:rFonts w:ascii="Candara" w:hAnsi="Candara"/>
          <w:sz w:val="20"/>
          <w:szCs w:val="20"/>
        </w:rPr>
      </w:pPr>
      <w:r w:rsidRPr="00DD1BEF">
        <w:rPr>
          <w:rFonts w:ascii="Candara" w:hAnsi="Candara"/>
          <w:sz w:val="20"/>
          <w:szCs w:val="20"/>
        </w:rPr>
        <w:t xml:space="preserve">If a </w:t>
      </w:r>
      <w:r w:rsidR="000025C4" w:rsidRPr="00DD1BEF">
        <w:rPr>
          <w:rFonts w:ascii="Candara" w:hAnsi="Candara"/>
          <w:sz w:val="20"/>
          <w:szCs w:val="20"/>
        </w:rPr>
        <w:t>pattern develop</w:t>
      </w:r>
      <w:r w:rsidRPr="00DD1BEF">
        <w:rPr>
          <w:rFonts w:ascii="Candara" w:hAnsi="Candara"/>
          <w:sz w:val="20"/>
          <w:szCs w:val="20"/>
        </w:rPr>
        <w:t>s</w:t>
      </w:r>
      <w:r w:rsidR="000025C4" w:rsidRPr="00DD1BEF">
        <w:rPr>
          <w:rFonts w:ascii="Candara" w:hAnsi="Candara"/>
          <w:sz w:val="20"/>
          <w:szCs w:val="20"/>
        </w:rPr>
        <w:t xml:space="preserve"> where a vendor consistently fails to deliver product or services which do not meet the original specifications of the award</w:t>
      </w:r>
    </w:p>
    <w:p w:rsidR="00DC0CFC" w:rsidRDefault="00DC0CFC" w:rsidP="00DC0CFC">
      <w:pPr>
        <w:tabs>
          <w:tab w:val="left" w:pos="3420"/>
          <w:tab w:val="left" w:pos="4680"/>
          <w:tab w:val="left" w:pos="5760"/>
          <w:tab w:val="left" w:pos="7110"/>
          <w:tab w:val="left" w:pos="7920"/>
          <w:tab w:val="left" w:pos="8640"/>
        </w:tabs>
        <w:rPr>
          <w:rFonts w:ascii="Candara" w:hAnsi="Candara"/>
          <w:sz w:val="20"/>
          <w:szCs w:val="20"/>
        </w:rPr>
      </w:pPr>
    </w:p>
    <w:p w:rsidR="00DC0CFC" w:rsidRPr="00DC0CFC" w:rsidRDefault="00DC0CFC" w:rsidP="00DC0CFC">
      <w:pPr>
        <w:tabs>
          <w:tab w:val="left" w:pos="3420"/>
          <w:tab w:val="left" w:pos="4680"/>
          <w:tab w:val="left" w:pos="5760"/>
          <w:tab w:val="left" w:pos="7110"/>
          <w:tab w:val="left" w:pos="7920"/>
          <w:tab w:val="left" w:pos="8640"/>
        </w:tabs>
        <w:jc w:val="center"/>
        <w:rPr>
          <w:rFonts w:ascii="Candara" w:hAnsi="Candara"/>
          <w:sz w:val="20"/>
          <w:szCs w:val="20"/>
        </w:rPr>
      </w:pPr>
      <w:r>
        <w:rPr>
          <w:rFonts w:ascii="Candara" w:hAnsi="Candara"/>
          <w:sz w:val="20"/>
          <w:szCs w:val="20"/>
        </w:rPr>
        <w:t>3e</w:t>
      </w:r>
    </w:p>
    <w:p w:rsidR="00DC0CFC" w:rsidRDefault="008E1D60" w:rsidP="008E1D60">
      <w:pPr>
        <w:pStyle w:val="ListParagraph"/>
        <w:numPr>
          <w:ilvl w:val="0"/>
          <w:numId w:val="11"/>
        </w:numPr>
        <w:tabs>
          <w:tab w:val="left" w:pos="3420"/>
          <w:tab w:val="left" w:pos="4680"/>
          <w:tab w:val="left" w:pos="5760"/>
          <w:tab w:val="left" w:pos="7110"/>
          <w:tab w:val="left" w:pos="7920"/>
          <w:tab w:val="left" w:pos="8640"/>
        </w:tabs>
        <w:rPr>
          <w:rFonts w:ascii="Candara" w:hAnsi="Candara"/>
          <w:sz w:val="20"/>
          <w:szCs w:val="20"/>
        </w:rPr>
      </w:pPr>
      <w:r w:rsidRPr="00DD1BEF">
        <w:rPr>
          <w:rFonts w:ascii="Candara" w:hAnsi="Candara"/>
          <w:sz w:val="20"/>
          <w:szCs w:val="20"/>
        </w:rPr>
        <w:lastRenderedPageBreak/>
        <w:t>I</w:t>
      </w:r>
      <w:r w:rsidR="00755F43" w:rsidRPr="00DD1BEF">
        <w:rPr>
          <w:rFonts w:ascii="Candara" w:hAnsi="Candara"/>
          <w:sz w:val="20"/>
          <w:szCs w:val="20"/>
        </w:rPr>
        <w:t xml:space="preserve">t is determined that gratuities in the form of entertainment, gifts, or otherwise were offered or given by a Vendor, his agent, or representative to any County official or employee with </w:t>
      </w:r>
      <w:r w:rsidRPr="00DD1BEF">
        <w:rPr>
          <w:rFonts w:ascii="Candara" w:hAnsi="Candara"/>
          <w:sz w:val="20"/>
          <w:szCs w:val="20"/>
        </w:rPr>
        <w:t xml:space="preserve">intent </w:t>
      </w:r>
      <w:r w:rsidR="00755F43" w:rsidRPr="00DD1BEF">
        <w:rPr>
          <w:rFonts w:ascii="Candara" w:hAnsi="Candara"/>
          <w:sz w:val="20"/>
          <w:szCs w:val="20"/>
        </w:rPr>
        <w:t xml:space="preserve">toward </w:t>
      </w:r>
    </w:p>
    <w:p w:rsidR="008E1D60" w:rsidRPr="00DD1BEF" w:rsidRDefault="00755F43" w:rsidP="00DC0CFC">
      <w:pPr>
        <w:pStyle w:val="ListParagraph"/>
        <w:tabs>
          <w:tab w:val="left" w:pos="3420"/>
          <w:tab w:val="left" w:pos="4680"/>
          <w:tab w:val="left" w:pos="5760"/>
          <w:tab w:val="left" w:pos="7110"/>
          <w:tab w:val="left" w:pos="7920"/>
          <w:tab w:val="left" w:pos="8640"/>
        </w:tabs>
        <w:rPr>
          <w:rFonts w:ascii="Candara" w:hAnsi="Candara"/>
          <w:sz w:val="20"/>
          <w:szCs w:val="20"/>
        </w:rPr>
      </w:pPr>
      <w:r w:rsidRPr="00DD1BEF">
        <w:rPr>
          <w:rFonts w:ascii="Candara" w:hAnsi="Candara"/>
          <w:sz w:val="20"/>
          <w:szCs w:val="20"/>
        </w:rPr>
        <w:t>securing favorable treatment with respect to the award</w:t>
      </w:r>
      <w:r w:rsidR="008E1D60" w:rsidRPr="00DD1BEF">
        <w:rPr>
          <w:rFonts w:ascii="Candara" w:hAnsi="Candara"/>
          <w:sz w:val="20"/>
          <w:szCs w:val="20"/>
        </w:rPr>
        <w:t xml:space="preserve"> </w:t>
      </w:r>
      <w:r w:rsidRPr="00DD1BEF">
        <w:rPr>
          <w:rFonts w:ascii="Candara" w:hAnsi="Candara"/>
          <w:sz w:val="20"/>
          <w:szCs w:val="20"/>
        </w:rPr>
        <w:t xml:space="preserve">of a contract or </w:t>
      </w:r>
      <w:r w:rsidR="008E1D60" w:rsidRPr="00DD1BEF">
        <w:rPr>
          <w:rFonts w:ascii="Candara" w:hAnsi="Candara"/>
          <w:sz w:val="20"/>
          <w:szCs w:val="20"/>
        </w:rPr>
        <w:t>the performance of an agreement</w:t>
      </w:r>
    </w:p>
    <w:p w:rsidR="008E1D60" w:rsidRPr="00DD1BEF" w:rsidRDefault="008E1D60" w:rsidP="008E1D60">
      <w:pPr>
        <w:pStyle w:val="ListParagraph"/>
        <w:numPr>
          <w:ilvl w:val="0"/>
          <w:numId w:val="11"/>
        </w:numPr>
        <w:tabs>
          <w:tab w:val="left" w:pos="3420"/>
          <w:tab w:val="left" w:pos="4680"/>
          <w:tab w:val="left" w:pos="5760"/>
          <w:tab w:val="left" w:pos="7110"/>
          <w:tab w:val="left" w:pos="7920"/>
          <w:tab w:val="left" w:pos="8640"/>
        </w:tabs>
        <w:rPr>
          <w:rFonts w:ascii="Candara" w:hAnsi="Candara"/>
          <w:sz w:val="20"/>
          <w:szCs w:val="20"/>
        </w:rPr>
      </w:pPr>
      <w:r w:rsidRPr="00DD1BEF">
        <w:rPr>
          <w:rFonts w:ascii="Candara" w:hAnsi="Candara"/>
          <w:sz w:val="20"/>
          <w:szCs w:val="20"/>
        </w:rPr>
        <w:t>I</w:t>
      </w:r>
      <w:r w:rsidR="00755F43" w:rsidRPr="00DD1BEF">
        <w:rPr>
          <w:rFonts w:ascii="Candara" w:hAnsi="Candara"/>
          <w:sz w:val="20"/>
          <w:szCs w:val="20"/>
        </w:rPr>
        <w:t>t is determined that the successful bidder engaged in any other illegal or improper scheme promotive of favoritism or unfairness incidental to the solicitation process or the performance of the agreement</w:t>
      </w:r>
    </w:p>
    <w:p w:rsidR="00755F43" w:rsidRPr="00DD1BEF" w:rsidRDefault="008E1D60" w:rsidP="008E1D60">
      <w:pPr>
        <w:pStyle w:val="ListParagraph"/>
        <w:numPr>
          <w:ilvl w:val="0"/>
          <w:numId w:val="11"/>
        </w:numPr>
        <w:tabs>
          <w:tab w:val="left" w:pos="3420"/>
          <w:tab w:val="left" w:pos="4680"/>
          <w:tab w:val="left" w:pos="5760"/>
          <w:tab w:val="left" w:pos="7110"/>
          <w:tab w:val="left" w:pos="7920"/>
          <w:tab w:val="left" w:pos="8640"/>
        </w:tabs>
        <w:rPr>
          <w:rFonts w:ascii="Candara" w:hAnsi="Candara"/>
          <w:sz w:val="20"/>
          <w:szCs w:val="20"/>
        </w:rPr>
      </w:pPr>
      <w:r w:rsidRPr="00DD1BEF">
        <w:rPr>
          <w:rFonts w:ascii="Candara" w:hAnsi="Candara"/>
          <w:sz w:val="20"/>
          <w:szCs w:val="20"/>
        </w:rPr>
        <w:t>I</w:t>
      </w:r>
      <w:r w:rsidR="00755F43" w:rsidRPr="00DD1BEF">
        <w:rPr>
          <w:rFonts w:ascii="Candara" w:hAnsi="Candara"/>
          <w:sz w:val="20"/>
          <w:szCs w:val="20"/>
        </w:rPr>
        <w:t>t is determined that said improper or illegal acts occurred, the County shall be entitled to terminate any agreement and/or exercise any other remedy available to it under existing law.</w:t>
      </w:r>
    </w:p>
    <w:p w:rsidR="00217382" w:rsidRPr="00DD1BEF" w:rsidRDefault="00217382" w:rsidP="0021422F">
      <w:pPr>
        <w:tabs>
          <w:tab w:val="left" w:pos="3420"/>
          <w:tab w:val="left" w:pos="4680"/>
          <w:tab w:val="left" w:pos="5760"/>
          <w:tab w:val="left" w:pos="7110"/>
          <w:tab w:val="left" w:pos="7920"/>
          <w:tab w:val="left" w:pos="8640"/>
        </w:tabs>
        <w:ind w:left="720" w:hanging="720"/>
        <w:rPr>
          <w:rFonts w:ascii="Candara" w:hAnsi="Candara"/>
          <w:sz w:val="20"/>
          <w:szCs w:val="20"/>
        </w:rPr>
      </w:pPr>
    </w:p>
    <w:p w:rsidR="003C4A7B" w:rsidRPr="00DD1BEF" w:rsidRDefault="00217382" w:rsidP="0021422F">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ab/>
        <w:t>In the event of any termination,</w:t>
      </w:r>
      <w:r w:rsidR="00C2466E" w:rsidRPr="00DD1BEF">
        <w:rPr>
          <w:rFonts w:ascii="Candara" w:hAnsi="Candara"/>
          <w:sz w:val="20"/>
          <w:szCs w:val="20"/>
        </w:rPr>
        <w:t xml:space="preserve"> postponement, delay, suspension, or abandonment the </w:t>
      </w:r>
      <w:r w:rsidR="002B7D92" w:rsidRPr="00DD1BEF">
        <w:rPr>
          <w:rFonts w:ascii="Candara" w:hAnsi="Candara"/>
          <w:sz w:val="20"/>
          <w:szCs w:val="20"/>
        </w:rPr>
        <w:t>Vendor</w:t>
      </w:r>
      <w:r w:rsidR="00C2466E" w:rsidRPr="00DD1BEF">
        <w:rPr>
          <w:rFonts w:ascii="Candara" w:hAnsi="Candara"/>
          <w:sz w:val="20"/>
          <w:szCs w:val="20"/>
        </w:rPr>
        <w:t xml:space="preserve"> shall deliver to the County all data, reports, plans, or other documentation related to the performance of the contract, including, but not limited to guarantees, warrantees, plans, and shop drawings.</w:t>
      </w:r>
      <w:r w:rsidR="008E1D60" w:rsidRPr="00DD1BEF">
        <w:rPr>
          <w:rFonts w:ascii="Candara" w:hAnsi="Candara"/>
          <w:sz w:val="20"/>
          <w:szCs w:val="20"/>
        </w:rPr>
        <w:t xml:space="preserve"> </w:t>
      </w:r>
      <w:r w:rsidR="00C2466E" w:rsidRPr="00DD1BEF">
        <w:rPr>
          <w:rFonts w:ascii="Candara" w:hAnsi="Candara"/>
          <w:sz w:val="20"/>
          <w:szCs w:val="20"/>
        </w:rPr>
        <w:t xml:space="preserve">In any of these events the County shall make settlement with the </w:t>
      </w:r>
      <w:r w:rsidR="002B7D92" w:rsidRPr="00DD1BEF">
        <w:rPr>
          <w:rFonts w:ascii="Candara" w:hAnsi="Candara"/>
          <w:sz w:val="20"/>
          <w:szCs w:val="20"/>
        </w:rPr>
        <w:t>Vendor</w:t>
      </w:r>
      <w:r w:rsidR="00C2466E" w:rsidRPr="00DD1BEF">
        <w:rPr>
          <w:rFonts w:ascii="Candara" w:hAnsi="Candara"/>
          <w:sz w:val="20"/>
          <w:szCs w:val="20"/>
        </w:rPr>
        <w:t xml:space="preserve"> upon an equitable basis as determined by the County and shall fix the value of the work which was performed by the </w:t>
      </w:r>
      <w:r w:rsidR="002B7D92" w:rsidRPr="00DD1BEF">
        <w:rPr>
          <w:rFonts w:ascii="Candara" w:hAnsi="Candara"/>
          <w:sz w:val="20"/>
          <w:szCs w:val="20"/>
        </w:rPr>
        <w:t>Vendor</w:t>
      </w:r>
      <w:r w:rsidR="00C2466E" w:rsidRPr="00DD1BEF">
        <w:rPr>
          <w:rFonts w:ascii="Candara" w:hAnsi="Candara"/>
          <w:sz w:val="20"/>
          <w:szCs w:val="20"/>
        </w:rPr>
        <w:t xml:space="preserve"> prior to the postponement, suspension, abandonment, or termination of the contract. </w:t>
      </w:r>
    </w:p>
    <w:p w:rsidR="003C4A7B" w:rsidRPr="00DD1BEF" w:rsidRDefault="003C4A7B" w:rsidP="00AF1004">
      <w:pPr>
        <w:tabs>
          <w:tab w:val="left" w:pos="3420"/>
          <w:tab w:val="left" w:pos="4680"/>
          <w:tab w:val="left" w:pos="5760"/>
          <w:tab w:val="left" w:pos="7110"/>
          <w:tab w:val="left" w:pos="7920"/>
          <w:tab w:val="left" w:pos="8640"/>
        </w:tabs>
        <w:ind w:left="720" w:hanging="720"/>
        <w:rPr>
          <w:rFonts w:ascii="Candara" w:hAnsi="Candara"/>
          <w:sz w:val="20"/>
          <w:szCs w:val="20"/>
        </w:rPr>
      </w:pPr>
    </w:p>
    <w:p w:rsidR="00AB27F7" w:rsidRPr="00DD1BEF" w:rsidRDefault="001D3A68" w:rsidP="00AF1004">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1</w:t>
      </w:r>
      <w:r w:rsidR="002D37A3" w:rsidRPr="00DD1BEF">
        <w:rPr>
          <w:rFonts w:ascii="Candara" w:hAnsi="Candara"/>
          <w:sz w:val="20"/>
          <w:szCs w:val="20"/>
        </w:rPr>
        <w:t>6</w:t>
      </w:r>
      <w:r w:rsidR="003C4A7B" w:rsidRPr="00DD1BEF">
        <w:rPr>
          <w:rFonts w:ascii="Candara" w:hAnsi="Candara"/>
          <w:sz w:val="20"/>
          <w:szCs w:val="20"/>
        </w:rPr>
        <w:t>.</w:t>
      </w:r>
      <w:r w:rsidR="003C4A7B" w:rsidRPr="00DD1BEF">
        <w:rPr>
          <w:rFonts w:ascii="Candara" w:hAnsi="Candara"/>
          <w:sz w:val="20"/>
          <w:szCs w:val="20"/>
        </w:rPr>
        <w:tab/>
      </w:r>
      <w:r w:rsidR="00AB27F7" w:rsidRPr="00DD1BEF">
        <w:rPr>
          <w:rFonts w:ascii="Candara" w:hAnsi="Candara"/>
          <w:sz w:val="20"/>
          <w:szCs w:val="20"/>
          <w:u w:val="single"/>
        </w:rPr>
        <w:t>Short Term Extension.</w:t>
      </w:r>
      <w:r w:rsidR="00AB27F7" w:rsidRPr="00DD1BEF">
        <w:rPr>
          <w:rFonts w:ascii="Candara" w:hAnsi="Candara"/>
          <w:sz w:val="20"/>
          <w:szCs w:val="20"/>
        </w:rPr>
        <w:t xml:space="preserve">  In the event </w:t>
      </w:r>
      <w:r w:rsidRPr="00DD1BEF">
        <w:rPr>
          <w:rFonts w:ascii="Candara" w:hAnsi="Candara"/>
          <w:sz w:val="20"/>
          <w:szCs w:val="20"/>
        </w:rPr>
        <w:t>a</w:t>
      </w:r>
      <w:r w:rsidR="00AB27F7" w:rsidRPr="00DD1BEF">
        <w:rPr>
          <w:rFonts w:ascii="Candara" w:hAnsi="Candara"/>
          <w:sz w:val="20"/>
          <w:szCs w:val="20"/>
        </w:rPr>
        <w:t xml:space="preserve"> replacement contract has not been issued, any contract </w:t>
      </w:r>
      <w:r w:rsidRPr="00DD1BEF">
        <w:rPr>
          <w:rFonts w:ascii="Candara" w:hAnsi="Candara"/>
          <w:sz w:val="20"/>
          <w:szCs w:val="20"/>
        </w:rPr>
        <w:t>m</w:t>
      </w:r>
      <w:r w:rsidR="00AB27F7" w:rsidRPr="00DD1BEF">
        <w:rPr>
          <w:rFonts w:ascii="Candara" w:hAnsi="Candara"/>
          <w:sz w:val="20"/>
          <w:szCs w:val="20"/>
        </w:rPr>
        <w:t xml:space="preserve">ay be extended unilaterally by the County for an additional period of up to one month upon notice to the </w:t>
      </w:r>
      <w:r w:rsidR="002B7D92" w:rsidRPr="00DD1BEF">
        <w:rPr>
          <w:rFonts w:ascii="Candara" w:hAnsi="Candara"/>
          <w:sz w:val="20"/>
          <w:szCs w:val="20"/>
        </w:rPr>
        <w:t>Vendor</w:t>
      </w:r>
      <w:r w:rsidR="00AB27F7" w:rsidRPr="00DD1BEF">
        <w:rPr>
          <w:rFonts w:ascii="Candara" w:hAnsi="Candara"/>
          <w:sz w:val="20"/>
          <w:szCs w:val="20"/>
        </w:rPr>
        <w:t xml:space="preserve"> </w:t>
      </w:r>
      <w:r w:rsidRPr="00DD1BEF">
        <w:rPr>
          <w:rFonts w:ascii="Candara" w:hAnsi="Candara"/>
          <w:sz w:val="20"/>
          <w:szCs w:val="20"/>
        </w:rPr>
        <w:t xml:space="preserve">based on </w:t>
      </w:r>
      <w:r w:rsidR="00AB27F7" w:rsidRPr="00DD1BEF">
        <w:rPr>
          <w:rFonts w:ascii="Candara" w:hAnsi="Candara"/>
          <w:sz w:val="20"/>
          <w:szCs w:val="20"/>
        </w:rPr>
        <w:t xml:space="preserve">the same terms and conditions as the original contract.  With the concurrence of the </w:t>
      </w:r>
      <w:r w:rsidR="002B7D92" w:rsidRPr="00DD1BEF">
        <w:rPr>
          <w:rFonts w:ascii="Candara" w:hAnsi="Candara"/>
          <w:sz w:val="20"/>
          <w:szCs w:val="20"/>
        </w:rPr>
        <w:t>Vendor</w:t>
      </w:r>
      <w:r w:rsidR="00AB27F7" w:rsidRPr="00DD1BEF">
        <w:rPr>
          <w:rFonts w:ascii="Candara" w:hAnsi="Candara"/>
          <w:sz w:val="20"/>
          <w:szCs w:val="20"/>
        </w:rPr>
        <w:t>, the extension may be for a period of up to three months in lieu of one month.  However, this extension terminates should the replacement contract be issued in the interim.</w:t>
      </w:r>
    </w:p>
    <w:p w:rsidR="00AB27F7" w:rsidRPr="00DD1BEF" w:rsidRDefault="00AB27F7" w:rsidP="00AF1004">
      <w:pPr>
        <w:tabs>
          <w:tab w:val="left" w:pos="3420"/>
          <w:tab w:val="left" w:pos="4680"/>
          <w:tab w:val="left" w:pos="5760"/>
          <w:tab w:val="left" w:pos="7110"/>
          <w:tab w:val="left" w:pos="7920"/>
          <w:tab w:val="left" w:pos="8640"/>
        </w:tabs>
        <w:ind w:left="720" w:hanging="720"/>
        <w:rPr>
          <w:rFonts w:ascii="Candara" w:hAnsi="Candara"/>
          <w:sz w:val="20"/>
          <w:szCs w:val="20"/>
        </w:rPr>
      </w:pPr>
    </w:p>
    <w:p w:rsidR="00B65503" w:rsidRPr="00DD1BEF" w:rsidRDefault="001D3A68" w:rsidP="00AF1004">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1</w:t>
      </w:r>
      <w:r w:rsidR="00C60745" w:rsidRPr="00DD1BEF">
        <w:rPr>
          <w:rFonts w:ascii="Candara" w:hAnsi="Candara"/>
          <w:sz w:val="20"/>
          <w:szCs w:val="20"/>
        </w:rPr>
        <w:t>7</w:t>
      </w:r>
      <w:r w:rsidRPr="00DD1BEF">
        <w:rPr>
          <w:rFonts w:ascii="Candara" w:hAnsi="Candara"/>
          <w:sz w:val="20"/>
          <w:szCs w:val="20"/>
        </w:rPr>
        <w:t>.</w:t>
      </w:r>
      <w:r w:rsidR="00905164" w:rsidRPr="00DD1BEF">
        <w:rPr>
          <w:rFonts w:ascii="Candara" w:hAnsi="Candara"/>
          <w:sz w:val="20"/>
          <w:szCs w:val="20"/>
        </w:rPr>
        <w:tab/>
      </w:r>
      <w:r w:rsidR="00905164" w:rsidRPr="00DD1BEF">
        <w:rPr>
          <w:rFonts w:ascii="Candara" w:hAnsi="Candara"/>
          <w:sz w:val="20"/>
          <w:szCs w:val="20"/>
          <w:u w:val="single"/>
        </w:rPr>
        <w:t>Emergency Purchasing.</w:t>
      </w:r>
      <w:r w:rsidR="00905164" w:rsidRPr="00DD1BEF">
        <w:rPr>
          <w:rFonts w:ascii="Candara" w:hAnsi="Candara"/>
          <w:sz w:val="20"/>
          <w:szCs w:val="20"/>
        </w:rPr>
        <w:t xml:space="preserve">  In the event that a disaster emergency is declared by Executive Order under Section 28 of Articles 2-b of the Executive Law, that an emergency exists requiring the prompt and immediate delivery of products or services, the County reserves the</w:t>
      </w:r>
      <w:r w:rsidR="00B65503" w:rsidRPr="00DD1BEF">
        <w:rPr>
          <w:rFonts w:ascii="Candara" w:hAnsi="Candara"/>
          <w:sz w:val="20"/>
          <w:szCs w:val="20"/>
        </w:rPr>
        <w:t xml:space="preserve"> right to obtain such products or services from any source, including but not limited to this contract, as the </w:t>
      </w:r>
      <w:r w:rsidR="00E8527A" w:rsidRPr="00DD1BEF">
        <w:rPr>
          <w:rFonts w:ascii="Candara" w:hAnsi="Candara"/>
          <w:sz w:val="20"/>
          <w:szCs w:val="20"/>
        </w:rPr>
        <w:t>C</w:t>
      </w:r>
      <w:r w:rsidR="00B65503" w:rsidRPr="00DD1BEF">
        <w:rPr>
          <w:rFonts w:ascii="Candara" w:hAnsi="Candara"/>
          <w:sz w:val="20"/>
          <w:szCs w:val="20"/>
        </w:rPr>
        <w:t xml:space="preserve">ounty determines will meet the needs of such emergency.  </w:t>
      </w:r>
      <w:r w:rsidR="002B7D92" w:rsidRPr="00DD1BEF">
        <w:rPr>
          <w:rFonts w:ascii="Candara" w:hAnsi="Candara"/>
          <w:sz w:val="20"/>
          <w:szCs w:val="20"/>
        </w:rPr>
        <w:t>Vendor</w:t>
      </w:r>
      <w:r w:rsidR="00B65503" w:rsidRPr="00DD1BEF">
        <w:rPr>
          <w:rFonts w:ascii="Candara" w:hAnsi="Candara"/>
          <w:sz w:val="20"/>
          <w:szCs w:val="20"/>
        </w:rPr>
        <w:t xml:space="preserve"> shall not be entitled to any claim or lost profits for products or services procured from other sources pursuant to this paragraph.</w:t>
      </w:r>
    </w:p>
    <w:p w:rsidR="00B65503" w:rsidRPr="00DD1BEF" w:rsidRDefault="00B65503" w:rsidP="00AF1004">
      <w:pPr>
        <w:tabs>
          <w:tab w:val="left" w:pos="3420"/>
          <w:tab w:val="left" w:pos="4680"/>
          <w:tab w:val="left" w:pos="5760"/>
          <w:tab w:val="left" w:pos="7110"/>
          <w:tab w:val="left" w:pos="7920"/>
          <w:tab w:val="left" w:pos="8640"/>
        </w:tabs>
        <w:ind w:left="720" w:hanging="720"/>
        <w:rPr>
          <w:rFonts w:ascii="Candara" w:hAnsi="Candara"/>
          <w:sz w:val="20"/>
          <w:szCs w:val="20"/>
        </w:rPr>
      </w:pPr>
    </w:p>
    <w:p w:rsidR="002B3F1B" w:rsidRPr="00DD1BEF" w:rsidRDefault="00B65503" w:rsidP="00AF1004">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ab/>
        <w:t xml:space="preserve">In the event an official “State of Emergency” is </w:t>
      </w:r>
      <w:r w:rsidR="002B3F1B" w:rsidRPr="00DD1BEF">
        <w:rPr>
          <w:rFonts w:ascii="Candara" w:hAnsi="Candara"/>
          <w:sz w:val="20"/>
          <w:szCs w:val="20"/>
        </w:rPr>
        <w:t xml:space="preserve">declared the successful </w:t>
      </w:r>
      <w:r w:rsidR="002B7D92" w:rsidRPr="00DD1BEF">
        <w:rPr>
          <w:rFonts w:ascii="Candara" w:hAnsi="Candara"/>
          <w:sz w:val="20"/>
          <w:szCs w:val="20"/>
        </w:rPr>
        <w:t>Vendor</w:t>
      </w:r>
      <w:r w:rsidR="002B3F1B" w:rsidRPr="00DD1BEF">
        <w:rPr>
          <w:rFonts w:ascii="Candara" w:hAnsi="Candara"/>
          <w:sz w:val="20"/>
          <w:szCs w:val="20"/>
        </w:rPr>
        <w:t xml:space="preserve"> agrees to provide any or all associated products and/or services on a 24/7 basis upon verbal or written notification by a representative of the County Purchasing Department or other assigned representative.  Said products or services shall be provided within twelve hours of notification by the County Monday through Friday between 8:00am and 5:00pm and within twenty-four hours during off hours, weekends, or holidays.</w:t>
      </w:r>
    </w:p>
    <w:p w:rsidR="002B3F1B" w:rsidRPr="00DD1BEF" w:rsidRDefault="002B3F1B" w:rsidP="00AF1004">
      <w:pPr>
        <w:tabs>
          <w:tab w:val="left" w:pos="3420"/>
          <w:tab w:val="left" w:pos="4680"/>
          <w:tab w:val="left" w:pos="5760"/>
          <w:tab w:val="left" w:pos="7110"/>
          <w:tab w:val="left" w:pos="7920"/>
          <w:tab w:val="left" w:pos="8640"/>
        </w:tabs>
        <w:ind w:left="720" w:hanging="720"/>
        <w:rPr>
          <w:rFonts w:ascii="Candara" w:hAnsi="Candara"/>
          <w:sz w:val="20"/>
          <w:szCs w:val="20"/>
        </w:rPr>
      </w:pPr>
    </w:p>
    <w:p w:rsidR="002B3F1B" w:rsidRPr="00DD1BEF" w:rsidRDefault="002B3F1B" w:rsidP="00AF1004">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ab/>
        <w:t xml:space="preserve">Upon request of the County the successful </w:t>
      </w:r>
      <w:r w:rsidR="002B7D92" w:rsidRPr="00DD1BEF">
        <w:rPr>
          <w:rFonts w:ascii="Candara" w:hAnsi="Candara"/>
          <w:sz w:val="20"/>
          <w:szCs w:val="20"/>
        </w:rPr>
        <w:t>Vendor</w:t>
      </w:r>
      <w:r w:rsidRPr="00DD1BEF">
        <w:rPr>
          <w:rFonts w:ascii="Candara" w:hAnsi="Candara"/>
          <w:sz w:val="20"/>
          <w:szCs w:val="20"/>
        </w:rPr>
        <w:t xml:space="preserve"> shall provide a list of at least two names and contact information of the individuals having the authority to initiate the delivery of said products/services as needed.  Upon request, the successful </w:t>
      </w:r>
      <w:r w:rsidR="002B7D92" w:rsidRPr="00DD1BEF">
        <w:rPr>
          <w:rFonts w:ascii="Candara" w:hAnsi="Candara"/>
          <w:sz w:val="20"/>
          <w:szCs w:val="20"/>
        </w:rPr>
        <w:t>Vendor</w:t>
      </w:r>
      <w:r w:rsidRPr="00DD1BEF">
        <w:rPr>
          <w:rFonts w:ascii="Candara" w:hAnsi="Candara"/>
          <w:sz w:val="20"/>
          <w:szCs w:val="20"/>
        </w:rPr>
        <w:t xml:space="preserve"> shall also supply a detailed plan for backup delivery of products and/or services in the event their main supplier is unable to fulfill the needs of the County in an emergency situation.</w:t>
      </w:r>
    </w:p>
    <w:p w:rsidR="002B3F1B" w:rsidRPr="00DD1BEF" w:rsidRDefault="002B3F1B" w:rsidP="00AF1004">
      <w:pPr>
        <w:tabs>
          <w:tab w:val="left" w:pos="3420"/>
          <w:tab w:val="left" w:pos="4680"/>
          <w:tab w:val="left" w:pos="5760"/>
          <w:tab w:val="left" w:pos="7110"/>
          <w:tab w:val="left" w:pos="7920"/>
          <w:tab w:val="left" w:pos="8640"/>
        </w:tabs>
        <w:ind w:left="720" w:hanging="720"/>
        <w:rPr>
          <w:rFonts w:ascii="Candara" w:hAnsi="Candara"/>
          <w:sz w:val="20"/>
          <w:szCs w:val="20"/>
        </w:rPr>
      </w:pPr>
    </w:p>
    <w:p w:rsidR="007515D2" w:rsidRPr="00DD1BEF" w:rsidRDefault="001D3A68" w:rsidP="00E66F5A">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1</w:t>
      </w:r>
      <w:r w:rsidR="00C60745" w:rsidRPr="00DD1BEF">
        <w:rPr>
          <w:rFonts w:ascii="Candara" w:hAnsi="Candara"/>
          <w:sz w:val="20"/>
          <w:szCs w:val="20"/>
        </w:rPr>
        <w:t>8</w:t>
      </w:r>
      <w:r w:rsidR="002B3F1B" w:rsidRPr="00DD1BEF">
        <w:rPr>
          <w:rFonts w:ascii="Candara" w:hAnsi="Candara"/>
          <w:sz w:val="20"/>
          <w:szCs w:val="20"/>
        </w:rPr>
        <w:t>.</w:t>
      </w:r>
      <w:r w:rsidR="002B3F1B" w:rsidRPr="00DD1BEF">
        <w:rPr>
          <w:rFonts w:ascii="Candara" w:hAnsi="Candara"/>
          <w:sz w:val="20"/>
          <w:szCs w:val="20"/>
        </w:rPr>
        <w:tab/>
      </w:r>
      <w:r w:rsidR="00E66F5A" w:rsidRPr="00DD1BEF">
        <w:rPr>
          <w:rFonts w:ascii="Candara" w:hAnsi="Candara"/>
          <w:sz w:val="20"/>
          <w:szCs w:val="20"/>
        </w:rPr>
        <w:t xml:space="preserve">Pursuant to the provisions of Section 109 of the General Municipal Law, no Bidder to whom a contract is granted or awarded shall assign, transfer, convey, subcontract, or otherwise dispose of all                 or part of such contract, or of his right, title, and interest herein, including the performance of the contract or the right to receive monies due, or to become due, or of his power to execute the contract without the prior written consent of the Jefferson County Purchasing Department. </w:t>
      </w:r>
    </w:p>
    <w:p w:rsidR="007515D2" w:rsidRPr="00DD1BEF" w:rsidRDefault="00E66F5A" w:rsidP="00E66F5A">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 xml:space="preserve"> </w:t>
      </w:r>
    </w:p>
    <w:p w:rsidR="00DC0CFC" w:rsidRDefault="007515D2" w:rsidP="00E66F5A">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ab/>
      </w:r>
      <w:r w:rsidR="00E66F5A" w:rsidRPr="00DD1BEF">
        <w:rPr>
          <w:rFonts w:ascii="Candara" w:hAnsi="Candara"/>
          <w:sz w:val="20"/>
          <w:szCs w:val="20"/>
        </w:rPr>
        <w:t>Prior to submitting a subcontractor for approval, bidder shall diligently inquire into the capability, qualifications, and background of the subcontractor, and the submission of a subcontractor for approval shall constitute an affirmative representation by the bidder that the subcontractor is fully capable, qualified, and licensed to provide the subcontracted services.</w:t>
      </w:r>
    </w:p>
    <w:p w:rsidR="00DC0CFC" w:rsidRDefault="00DC0CFC" w:rsidP="00DC0CFC">
      <w:pPr>
        <w:tabs>
          <w:tab w:val="left" w:pos="3420"/>
          <w:tab w:val="left" w:pos="4680"/>
          <w:tab w:val="left" w:pos="5760"/>
          <w:tab w:val="left" w:pos="7110"/>
          <w:tab w:val="left" w:pos="7920"/>
          <w:tab w:val="left" w:pos="8640"/>
        </w:tabs>
        <w:ind w:left="720" w:hanging="720"/>
        <w:jc w:val="center"/>
        <w:rPr>
          <w:rFonts w:ascii="Candara" w:hAnsi="Candara"/>
          <w:sz w:val="20"/>
          <w:szCs w:val="20"/>
        </w:rPr>
      </w:pPr>
      <w:r>
        <w:rPr>
          <w:rFonts w:ascii="Candara" w:hAnsi="Candara"/>
          <w:sz w:val="20"/>
          <w:szCs w:val="20"/>
        </w:rPr>
        <w:t>3f</w:t>
      </w:r>
    </w:p>
    <w:p w:rsidR="00E66F5A" w:rsidRPr="00DD1BEF" w:rsidRDefault="00DC0CFC" w:rsidP="00E66F5A">
      <w:pPr>
        <w:tabs>
          <w:tab w:val="left" w:pos="3420"/>
          <w:tab w:val="left" w:pos="4680"/>
          <w:tab w:val="left" w:pos="5760"/>
          <w:tab w:val="left" w:pos="7110"/>
          <w:tab w:val="left" w:pos="7920"/>
          <w:tab w:val="left" w:pos="8640"/>
        </w:tabs>
        <w:ind w:left="720" w:hanging="720"/>
        <w:rPr>
          <w:rFonts w:ascii="Candara" w:hAnsi="Candara"/>
          <w:sz w:val="20"/>
          <w:szCs w:val="20"/>
        </w:rPr>
      </w:pPr>
      <w:r>
        <w:rPr>
          <w:rFonts w:ascii="Candara" w:hAnsi="Candara"/>
          <w:sz w:val="20"/>
          <w:szCs w:val="20"/>
        </w:rPr>
        <w:lastRenderedPageBreak/>
        <w:tab/>
      </w:r>
      <w:r w:rsidR="00E66F5A" w:rsidRPr="00DD1BEF">
        <w:rPr>
          <w:rFonts w:ascii="Candara" w:hAnsi="Candara"/>
          <w:sz w:val="20"/>
          <w:szCs w:val="20"/>
        </w:rPr>
        <w:t xml:space="preserve"> Any subcontract entered into by the bidder pursuant to this bid shall provide that the bidder will retain ultimate control and responsibility for the service provided under the subcontract and that the subcontractor shall be bound by the provisions of the agreement between the bidder and the County and any other requirements applicable shall be deemed to exist between any subcontractor and the County, nor shall the bidder be relieved of any of the bidder’s obligations under this contract, as a consequence of any subcontract approved by the County.</w:t>
      </w:r>
      <w:r w:rsidR="00E66F5A" w:rsidRPr="00DD1BEF">
        <w:rPr>
          <w:rFonts w:ascii="Candara" w:hAnsi="Candara"/>
          <w:sz w:val="20"/>
          <w:szCs w:val="20"/>
        </w:rPr>
        <w:tab/>
      </w:r>
    </w:p>
    <w:p w:rsidR="007515D2" w:rsidRPr="00DD1BEF" w:rsidRDefault="007515D2" w:rsidP="00E66F5A">
      <w:pPr>
        <w:tabs>
          <w:tab w:val="left" w:pos="3420"/>
          <w:tab w:val="left" w:pos="4680"/>
          <w:tab w:val="left" w:pos="5760"/>
          <w:tab w:val="left" w:pos="7110"/>
          <w:tab w:val="left" w:pos="7920"/>
          <w:tab w:val="left" w:pos="8640"/>
        </w:tabs>
        <w:ind w:left="720" w:hanging="720"/>
        <w:rPr>
          <w:rFonts w:ascii="Candara" w:hAnsi="Candara"/>
          <w:sz w:val="20"/>
          <w:szCs w:val="20"/>
        </w:rPr>
      </w:pPr>
    </w:p>
    <w:p w:rsidR="00E66F5A" w:rsidRPr="00DD1BEF" w:rsidRDefault="00E66F5A" w:rsidP="00E66F5A">
      <w:pPr>
        <w:tabs>
          <w:tab w:val="left" w:pos="3420"/>
          <w:tab w:val="left" w:pos="4680"/>
          <w:tab w:val="left" w:pos="5760"/>
          <w:tab w:val="left" w:pos="7110"/>
          <w:tab w:val="left" w:pos="7920"/>
          <w:tab w:val="left" w:pos="8460"/>
          <w:tab w:val="left" w:pos="8550"/>
          <w:tab w:val="left" w:pos="9360"/>
        </w:tabs>
        <w:ind w:left="720" w:hanging="720"/>
        <w:rPr>
          <w:rFonts w:ascii="Candara" w:hAnsi="Candara"/>
          <w:sz w:val="20"/>
          <w:szCs w:val="20"/>
        </w:rPr>
      </w:pPr>
      <w:r w:rsidRPr="00DD1BEF">
        <w:rPr>
          <w:rFonts w:ascii="Candara" w:hAnsi="Candara"/>
          <w:sz w:val="20"/>
          <w:szCs w:val="20"/>
        </w:rPr>
        <w:tab/>
        <w:t>In the event the Bidder shall, without prior written consent, assign, transfer, convey, subcontract or otherwise dispose of the contract, or of his right, title, and interest herein, including the performance of the contract, or the right to receive monies due, or to become due, or his power to execute such contract, to any other person or corporations or upon receipt by Jefferson County of an attachment against the Bidder, the County of Jefferson shall be relieved and discharged from any and all liability and obligation growing out of such contract to such Bidder and the person or corporation to which such contract shall have been assigned, his assignees, transferees, or sublessee shall forfeit and lose all monies theretofore assigned on this contract, except so much as may be required to pay his employees.</w:t>
      </w:r>
    </w:p>
    <w:p w:rsidR="00E66F5A" w:rsidRPr="00DD1BEF" w:rsidRDefault="00E66F5A" w:rsidP="00821B21">
      <w:pPr>
        <w:tabs>
          <w:tab w:val="left" w:pos="3420"/>
          <w:tab w:val="left" w:pos="4680"/>
          <w:tab w:val="left" w:pos="5760"/>
          <w:tab w:val="left" w:pos="7110"/>
          <w:tab w:val="left" w:pos="7920"/>
          <w:tab w:val="left" w:pos="8640"/>
        </w:tabs>
        <w:ind w:left="720" w:hanging="720"/>
        <w:rPr>
          <w:rFonts w:ascii="Candara" w:hAnsi="Candara"/>
          <w:sz w:val="20"/>
          <w:szCs w:val="20"/>
        </w:rPr>
      </w:pPr>
    </w:p>
    <w:p w:rsidR="00B9798E" w:rsidRPr="00DD1BEF" w:rsidRDefault="00DB5153" w:rsidP="00856F10">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1</w:t>
      </w:r>
      <w:r w:rsidR="00C60745" w:rsidRPr="00DD1BEF">
        <w:rPr>
          <w:rFonts w:ascii="Candara" w:hAnsi="Candara"/>
          <w:sz w:val="20"/>
          <w:szCs w:val="20"/>
        </w:rPr>
        <w:t>9</w:t>
      </w:r>
      <w:r w:rsidR="00E34D54" w:rsidRPr="00DD1BEF">
        <w:rPr>
          <w:rFonts w:ascii="Candara" w:hAnsi="Candara"/>
          <w:sz w:val="20"/>
          <w:szCs w:val="20"/>
        </w:rPr>
        <w:t>.</w:t>
      </w:r>
      <w:r w:rsidR="00E34D54" w:rsidRPr="00DD1BEF">
        <w:rPr>
          <w:rFonts w:ascii="Candara" w:hAnsi="Candara"/>
          <w:sz w:val="20"/>
          <w:szCs w:val="20"/>
        </w:rPr>
        <w:tab/>
      </w:r>
      <w:r w:rsidR="00AD15A0" w:rsidRPr="00DD1BEF">
        <w:rPr>
          <w:rFonts w:ascii="Candara" w:hAnsi="Candara"/>
          <w:sz w:val="20"/>
          <w:szCs w:val="20"/>
        </w:rPr>
        <w:t xml:space="preserve">The </w:t>
      </w:r>
      <w:r w:rsidR="00E64B0B" w:rsidRPr="00DD1BEF">
        <w:rPr>
          <w:rFonts w:ascii="Candara" w:hAnsi="Candara"/>
          <w:sz w:val="20"/>
          <w:szCs w:val="20"/>
        </w:rPr>
        <w:t>S</w:t>
      </w:r>
      <w:r w:rsidR="00AD15A0" w:rsidRPr="00DD1BEF">
        <w:rPr>
          <w:rFonts w:ascii="Candara" w:hAnsi="Candara"/>
          <w:sz w:val="20"/>
          <w:szCs w:val="20"/>
        </w:rPr>
        <w:t xml:space="preserve">uccessful </w:t>
      </w:r>
      <w:r w:rsidR="00E64B0B" w:rsidRPr="00DD1BEF">
        <w:rPr>
          <w:rFonts w:ascii="Candara" w:hAnsi="Candara"/>
          <w:sz w:val="20"/>
          <w:szCs w:val="20"/>
        </w:rPr>
        <w:t>B</w:t>
      </w:r>
      <w:r w:rsidR="0018640F" w:rsidRPr="00DD1BEF">
        <w:rPr>
          <w:rFonts w:ascii="Candara" w:hAnsi="Candara"/>
          <w:sz w:val="20"/>
          <w:szCs w:val="20"/>
        </w:rPr>
        <w:t xml:space="preserve">idder </w:t>
      </w:r>
      <w:r w:rsidR="00AD15A0" w:rsidRPr="00DD1BEF">
        <w:rPr>
          <w:rFonts w:ascii="Candara" w:hAnsi="Candara"/>
          <w:sz w:val="20"/>
          <w:szCs w:val="20"/>
        </w:rPr>
        <w:t xml:space="preserve">agrees to comply with </w:t>
      </w:r>
      <w:r w:rsidR="0018640F" w:rsidRPr="00DD1BEF">
        <w:rPr>
          <w:rFonts w:ascii="Candara" w:hAnsi="Candara"/>
          <w:sz w:val="20"/>
          <w:szCs w:val="20"/>
        </w:rPr>
        <w:t xml:space="preserve">any and all applicable laws, codes, and regulations in connection with the goods and services called for in this bid as well as </w:t>
      </w:r>
      <w:r w:rsidR="00AD15A0" w:rsidRPr="00DD1BEF">
        <w:rPr>
          <w:rFonts w:ascii="Candara" w:hAnsi="Candara"/>
          <w:sz w:val="20"/>
          <w:szCs w:val="20"/>
        </w:rPr>
        <w:t xml:space="preserve">the non-discrimination and employment practices as required by applicable State and Federal laws and regulations regarding employment discrimination. The </w:t>
      </w:r>
      <w:r w:rsidR="0018640F" w:rsidRPr="00DD1BEF">
        <w:rPr>
          <w:rFonts w:ascii="Candara" w:hAnsi="Candara"/>
          <w:sz w:val="20"/>
          <w:szCs w:val="20"/>
        </w:rPr>
        <w:t xml:space="preserve">bidder </w:t>
      </w:r>
      <w:r w:rsidR="00AD15A0" w:rsidRPr="00DD1BEF">
        <w:rPr>
          <w:rFonts w:ascii="Candara" w:hAnsi="Candara"/>
          <w:sz w:val="20"/>
          <w:szCs w:val="20"/>
        </w:rPr>
        <w:t>assures the County that in</w:t>
      </w:r>
      <w:r w:rsidR="00A64739" w:rsidRPr="00DD1BEF">
        <w:rPr>
          <w:rFonts w:ascii="Candara" w:hAnsi="Candara"/>
          <w:sz w:val="20"/>
          <w:szCs w:val="20"/>
        </w:rPr>
        <w:t xml:space="preserve"> accordance with applicable law:</w:t>
      </w:r>
      <w:r w:rsidR="00AD15A0" w:rsidRPr="00DD1BEF">
        <w:rPr>
          <w:rFonts w:ascii="Candara" w:hAnsi="Candara"/>
          <w:sz w:val="20"/>
          <w:szCs w:val="20"/>
        </w:rPr>
        <w:t xml:space="preserve"> it does not and agrees that it will not discriminate in any manner on the basis of age, color, creed, national origin, race, religious beliefs, sexual preference or handicap.</w:t>
      </w:r>
    </w:p>
    <w:p w:rsidR="00DD1BEF" w:rsidRPr="00DD1BEF" w:rsidRDefault="00DD1BEF" w:rsidP="00856F10">
      <w:pPr>
        <w:tabs>
          <w:tab w:val="left" w:pos="3420"/>
          <w:tab w:val="left" w:pos="4680"/>
          <w:tab w:val="left" w:pos="5760"/>
          <w:tab w:val="left" w:pos="7110"/>
          <w:tab w:val="left" w:pos="7920"/>
          <w:tab w:val="left" w:pos="8640"/>
        </w:tabs>
        <w:ind w:left="720" w:hanging="720"/>
        <w:rPr>
          <w:rFonts w:ascii="Candara" w:hAnsi="Candara"/>
          <w:sz w:val="20"/>
          <w:szCs w:val="20"/>
        </w:rPr>
      </w:pPr>
    </w:p>
    <w:p w:rsidR="00AD15A0" w:rsidRPr="00DD1BEF" w:rsidRDefault="00C60745" w:rsidP="00856F10">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20</w:t>
      </w:r>
      <w:r w:rsidR="00AD15A0" w:rsidRPr="00DD1BEF">
        <w:rPr>
          <w:rFonts w:ascii="Candara" w:hAnsi="Candara"/>
          <w:sz w:val="20"/>
          <w:szCs w:val="20"/>
        </w:rPr>
        <w:t>.</w:t>
      </w:r>
      <w:r w:rsidR="00AD15A0" w:rsidRPr="00DD1BEF">
        <w:rPr>
          <w:rFonts w:ascii="Candara" w:hAnsi="Candara"/>
          <w:sz w:val="20"/>
          <w:szCs w:val="20"/>
        </w:rPr>
        <w:tab/>
      </w:r>
      <w:r w:rsidR="00AD15A0" w:rsidRPr="00DD1BEF">
        <w:rPr>
          <w:rFonts w:ascii="Candara" w:hAnsi="Candara"/>
          <w:sz w:val="20"/>
          <w:szCs w:val="20"/>
          <w:u w:val="single"/>
        </w:rPr>
        <w:t>Audit.</w:t>
      </w:r>
      <w:r w:rsidR="00AD15A0" w:rsidRPr="00DD1BEF">
        <w:rPr>
          <w:rFonts w:ascii="Candara" w:hAnsi="Candara"/>
          <w:sz w:val="20"/>
          <w:szCs w:val="20"/>
        </w:rPr>
        <w:t xml:space="preserve">  The County, or its duly authorized agent, shall have access to and copies of the Contractor’s records, including any books,</w:t>
      </w:r>
      <w:r w:rsidR="0018640F" w:rsidRPr="00DD1BEF">
        <w:rPr>
          <w:rFonts w:ascii="Candara" w:hAnsi="Candara"/>
          <w:sz w:val="20"/>
          <w:szCs w:val="20"/>
        </w:rPr>
        <w:t xml:space="preserve"> electronic media, </w:t>
      </w:r>
      <w:r w:rsidR="00AD15A0" w:rsidRPr="00DD1BEF">
        <w:rPr>
          <w:rFonts w:ascii="Candara" w:hAnsi="Candara"/>
          <w:sz w:val="20"/>
          <w:szCs w:val="20"/>
        </w:rPr>
        <w:t>or programs, or material pertaining to work performed under the contract, at no cost to the County, to determine and verify the compliance with all contractual conditions.  The County shall be granted access to such records at all reasonable times during the contract period and for three (3) years thereafter.</w:t>
      </w:r>
    </w:p>
    <w:p w:rsidR="00F81D3E" w:rsidRPr="00DD1BEF" w:rsidRDefault="00F81D3E" w:rsidP="00856F10">
      <w:pPr>
        <w:tabs>
          <w:tab w:val="left" w:pos="3420"/>
          <w:tab w:val="left" w:pos="4680"/>
          <w:tab w:val="left" w:pos="5760"/>
          <w:tab w:val="left" w:pos="7110"/>
          <w:tab w:val="left" w:pos="7920"/>
          <w:tab w:val="left" w:pos="8640"/>
        </w:tabs>
        <w:ind w:left="720" w:hanging="720"/>
        <w:rPr>
          <w:rFonts w:ascii="Candara" w:hAnsi="Candara"/>
          <w:sz w:val="20"/>
          <w:szCs w:val="20"/>
        </w:rPr>
      </w:pPr>
    </w:p>
    <w:p w:rsidR="008C206E" w:rsidRPr="00DD1BEF" w:rsidRDefault="00AD15A0" w:rsidP="008C206E">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2</w:t>
      </w:r>
      <w:r w:rsidR="00C60745" w:rsidRPr="00DD1BEF">
        <w:rPr>
          <w:rFonts w:ascii="Candara" w:hAnsi="Candara"/>
          <w:sz w:val="20"/>
          <w:szCs w:val="20"/>
        </w:rPr>
        <w:t>1</w:t>
      </w:r>
      <w:r w:rsidRPr="00DD1BEF">
        <w:rPr>
          <w:rFonts w:ascii="Candara" w:hAnsi="Candara"/>
          <w:sz w:val="20"/>
          <w:szCs w:val="20"/>
        </w:rPr>
        <w:t>.</w:t>
      </w:r>
      <w:r w:rsidRPr="00DD1BEF">
        <w:rPr>
          <w:rFonts w:ascii="Candara" w:hAnsi="Candara"/>
          <w:sz w:val="20"/>
          <w:szCs w:val="20"/>
        </w:rPr>
        <w:tab/>
      </w:r>
      <w:r w:rsidR="00E25EC5" w:rsidRPr="00DD1BEF">
        <w:rPr>
          <w:rFonts w:ascii="Candara" w:hAnsi="Candara"/>
          <w:sz w:val="20"/>
          <w:szCs w:val="20"/>
          <w:u w:val="single"/>
        </w:rPr>
        <w:t>FOIL.</w:t>
      </w:r>
      <w:r w:rsidR="00E25EC5" w:rsidRPr="00DD1BEF">
        <w:rPr>
          <w:rFonts w:ascii="Candara" w:hAnsi="Candara"/>
          <w:sz w:val="20"/>
          <w:szCs w:val="20"/>
        </w:rPr>
        <w:t xml:space="preserve">  </w:t>
      </w:r>
      <w:r w:rsidR="008C206E" w:rsidRPr="00DD1BEF">
        <w:rPr>
          <w:rFonts w:ascii="Candara" w:hAnsi="Candara"/>
          <w:sz w:val="20"/>
          <w:szCs w:val="20"/>
        </w:rPr>
        <w:t xml:space="preserve"> All material submitted in response to this </w:t>
      </w:r>
      <w:r w:rsidR="001871E1">
        <w:rPr>
          <w:rFonts w:ascii="Candara" w:hAnsi="Candara"/>
          <w:sz w:val="20"/>
          <w:szCs w:val="20"/>
        </w:rPr>
        <w:t xml:space="preserve">Bid </w:t>
      </w:r>
      <w:r w:rsidR="008C206E" w:rsidRPr="00DD1BEF">
        <w:rPr>
          <w:rFonts w:ascii="Candara" w:hAnsi="Candara"/>
          <w:sz w:val="20"/>
          <w:szCs w:val="20"/>
        </w:rPr>
        <w:t>becomes the property of the County and will be considered public records after the award of the contract. Proposals shall not be shared with any competing offerors during the selection phase of this procurement; however, after award of the contract to the successful offeror, proposals received in response to this Request for Proposal may be subject to disclosure under a provision of the Freedom of Information Act. Information in proposals that is clearly identified as proprietary will not be disclosed at any time. Blanket statements that all contents of the proposal are confidential and proprietary will not be honored by the County. The New York State Freedom of Information Law (FOIL), as set forth in Public Officers Law, Article 6, mandates public access to certain government records. Generally, proposals submitted in response to this</w:t>
      </w:r>
      <w:r w:rsidR="001871E1">
        <w:rPr>
          <w:rFonts w:ascii="Candara" w:hAnsi="Candara"/>
          <w:sz w:val="20"/>
          <w:szCs w:val="20"/>
        </w:rPr>
        <w:t xml:space="preserve"> Bid </w:t>
      </w:r>
      <w:r w:rsidR="008C206E" w:rsidRPr="00DD1BEF">
        <w:rPr>
          <w:rFonts w:ascii="Candara" w:hAnsi="Candara"/>
          <w:sz w:val="20"/>
          <w:szCs w:val="20"/>
        </w:rPr>
        <w:t xml:space="preserve"> may constitute government records subject to FOIL. Proposals may contain, among other things, certain technical, financial, or other data and information that constitute trade secrets, if publicly disclosed, could cause substantial injury to the commercial enterprise’s competitive position.  To protect this information from disclosure under FOIL, Proposers should specifically identify the pages of the proposal that contain such information by properly marking the top of the applicable pages as “CONFIDENTIAL” and inserting the following statement in the front of its proposal:</w:t>
      </w:r>
    </w:p>
    <w:p w:rsidR="008C206E" w:rsidRPr="00DD1BEF" w:rsidRDefault="008C206E" w:rsidP="008C206E">
      <w:pPr>
        <w:tabs>
          <w:tab w:val="left" w:pos="3420"/>
          <w:tab w:val="left" w:pos="4680"/>
          <w:tab w:val="left" w:pos="5760"/>
          <w:tab w:val="left" w:pos="7110"/>
          <w:tab w:val="left" w:pos="7920"/>
          <w:tab w:val="left" w:pos="8640"/>
        </w:tabs>
        <w:ind w:left="720" w:right="720" w:hanging="720"/>
        <w:rPr>
          <w:rFonts w:ascii="Candara" w:hAnsi="Candara"/>
          <w:sz w:val="20"/>
          <w:szCs w:val="20"/>
        </w:rPr>
      </w:pPr>
      <w:r w:rsidRPr="00DD1BEF">
        <w:rPr>
          <w:rFonts w:ascii="Candara" w:hAnsi="Candara"/>
          <w:sz w:val="20"/>
          <w:szCs w:val="20"/>
        </w:rPr>
        <w:tab/>
      </w:r>
    </w:p>
    <w:p w:rsidR="00DC0CFC" w:rsidRDefault="008C206E" w:rsidP="008C206E">
      <w:pPr>
        <w:tabs>
          <w:tab w:val="left" w:pos="3420"/>
          <w:tab w:val="left" w:pos="4680"/>
          <w:tab w:val="left" w:pos="5760"/>
          <w:tab w:val="left" w:pos="7110"/>
          <w:tab w:val="left" w:pos="7920"/>
          <w:tab w:val="left" w:pos="8640"/>
        </w:tabs>
        <w:ind w:left="1440" w:right="720" w:hanging="720"/>
        <w:rPr>
          <w:rFonts w:ascii="Candara" w:hAnsi="Candara"/>
          <w:sz w:val="20"/>
          <w:szCs w:val="20"/>
        </w:rPr>
      </w:pPr>
      <w:r w:rsidRPr="00DD1BEF">
        <w:rPr>
          <w:rFonts w:ascii="Candara" w:hAnsi="Candara"/>
          <w:sz w:val="20"/>
          <w:szCs w:val="20"/>
        </w:rPr>
        <w:tab/>
        <w:t>The information or data on pages__________ of this proposal, identified on the top thereof as “CONFIDENTIAL”, contain financial, technical, or other information which constitute government records subject to FOIL.  Proposals may contain, among other things, certain technical, financial, or other data and information that constitute trade secrets, if publicly disclosed, could cause substantial injury to the commercial</w:t>
      </w:r>
    </w:p>
    <w:p w:rsidR="00DC0CFC" w:rsidRDefault="00DC0CFC" w:rsidP="00DC0CFC">
      <w:pPr>
        <w:tabs>
          <w:tab w:val="left" w:pos="3420"/>
          <w:tab w:val="left" w:pos="4680"/>
          <w:tab w:val="left" w:pos="5760"/>
          <w:tab w:val="left" w:pos="7110"/>
          <w:tab w:val="left" w:pos="7920"/>
          <w:tab w:val="left" w:pos="8640"/>
        </w:tabs>
        <w:ind w:left="1440" w:right="720" w:hanging="720"/>
        <w:jc w:val="center"/>
        <w:rPr>
          <w:rFonts w:ascii="Candara" w:hAnsi="Candara"/>
          <w:sz w:val="20"/>
          <w:szCs w:val="20"/>
        </w:rPr>
      </w:pPr>
      <w:r>
        <w:rPr>
          <w:rFonts w:ascii="Candara" w:hAnsi="Candara"/>
          <w:sz w:val="20"/>
          <w:szCs w:val="20"/>
        </w:rPr>
        <w:t>3g</w:t>
      </w:r>
    </w:p>
    <w:p w:rsidR="008C206E" w:rsidRPr="00DD1BEF" w:rsidRDefault="00DC0CFC" w:rsidP="008C206E">
      <w:pPr>
        <w:tabs>
          <w:tab w:val="left" w:pos="3420"/>
          <w:tab w:val="left" w:pos="4680"/>
          <w:tab w:val="left" w:pos="5760"/>
          <w:tab w:val="left" w:pos="7110"/>
          <w:tab w:val="left" w:pos="7920"/>
          <w:tab w:val="left" w:pos="8640"/>
        </w:tabs>
        <w:ind w:left="1440" w:right="720" w:hanging="720"/>
        <w:rPr>
          <w:rFonts w:ascii="Candara" w:hAnsi="Candara"/>
          <w:sz w:val="20"/>
          <w:szCs w:val="20"/>
        </w:rPr>
      </w:pPr>
      <w:r>
        <w:rPr>
          <w:rFonts w:ascii="Candara" w:hAnsi="Candara"/>
          <w:sz w:val="20"/>
          <w:szCs w:val="20"/>
        </w:rPr>
        <w:lastRenderedPageBreak/>
        <w:tab/>
      </w:r>
      <w:r w:rsidR="008C206E" w:rsidRPr="00DD1BEF">
        <w:rPr>
          <w:rFonts w:ascii="Candara" w:hAnsi="Candara"/>
          <w:sz w:val="20"/>
          <w:szCs w:val="20"/>
        </w:rPr>
        <w:t xml:space="preserve"> enterprise’s competitive position.  We request that the County use such information only for the evaluation of this proposal but we understand that the Authority must comply with the provisions of the New York State Freedom of Information Law (FOIL) and public disclosure of the information contained in this proposal whether or not marked as “CONFIDENTIAL”, and to make no claim for any damages as a result of any such disclosure by the County pursuant to FOIL.</w:t>
      </w:r>
    </w:p>
    <w:p w:rsidR="008C206E" w:rsidRPr="00DD1BEF" w:rsidRDefault="008C206E" w:rsidP="008C206E">
      <w:pPr>
        <w:tabs>
          <w:tab w:val="left" w:pos="3420"/>
          <w:tab w:val="left" w:pos="4680"/>
          <w:tab w:val="left" w:pos="5760"/>
          <w:tab w:val="left" w:pos="7110"/>
          <w:tab w:val="left" w:pos="7920"/>
          <w:tab w:val="left" w:pos="8640"/>
        </w:tabs>
        <w:ind w:left="1440" w:right="720" w:hanging="720"/>
        <w:rPr>
          <w:rFonts w:ascii="Candara" w:hAnsi="Candara"/>
          <w:sz w:val="20"/>
          <w:szCs w:val="20"/>
        </w:rPr>
      </w:pPr>
    </w:p>
    <w:p w:rsidR="008C206E" w:rsidRPr="00DD1BEF" w:rsidRDefault="008C206E" w:rsidP="008C206E">
      <w:pPr>
        <w:tabs>
          <w:tab w:val="left" w:pos="3420"/>
          <w:tab w:val="left" w:pos="4680"/>
          <w:tab w:val="left" w:pos="5760"/>
          <w:tab w:val="left" w:pos="7110"/>
          <w:tab w:val="left" w:pos="7920"/>
          <w:tab w:val="left" w:pos="8640"/>
        </w:tabs>
        <w:ind w:left="1440" w:right="720" w:hanging="720"/>
        <w:rPr>
          <w:rFonts w:ascii="Candara" w:hAnsi="Candara"/>
          <w:sz w:val="20"/>
          <w:szCs w:val="20"/>
        </w:rPr>
      </w:pPr>
      <w:r w:rsidRPr="00DD1BEF">
        <w:rPr>
          <w:rFonts w:ascii="Candara" w:hAnsi="Candara"/>
          <w:sz w:val="20"/>
          <w:szCs w:val="20"/>
        </w:rPr>
        <w:tab/>
        <w:t>In the event the County receives a FOIL request for disclosure of information marked as “CONFIDENTIAL”, the Proposer shall be notified of the request and may expeditiously submit a detailed statement and explanation indicating the reasons the Proposer has for believing that the information requested is exempt from disclosure under the law.  This detailed statement and explanation shall be used by the County in making its determination as to whether disclosure is required under the law.</w:t>
      </w:r>
    </w:p>
    <w:p w:rsidR="008C206E" w:rsidRPr="00DD1BEF" w:rsidRDefault="008C206E" w:rsidP="00D002B1">
      <w:pPr>
        <w:tabs>
          <w:tab w:val="left" w:pos="3420"/>
          <w:tab w:val="left" w:pos="4680"/>
          <w:tab w:val="left" w:pos="5760"/>
          <w:tab w:val="left" w:pos="7110"/>
          <w:tab w:val="left" w:pos="7920"/>
          <w:tab w:val="left" w:pos="8640"/>
        </w:tabs>
        <w:ind w:left="720" w:hanging="720"/>
        <w:rPr>
          <w:rFonts w:ascii="Candara" w:hAnsi="Candara"/>
          <w:sz w:val="20"/>
          <w:szCs w:val="20"/>
        </w:rPr>
      </w:pPr>
    </w:p>
    <w:p w:rsidR="008C206E" w:rsidRPr="00DD1BEF" w:rsidRDefault="00547B10" w:rsidP="008C206E">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2</w:t>
      </w:r>
      <w:r w:rsidR="00C60745" w:rsidRPr="00DD1BEF">
        <w:rPr>
          <w:rFonts w:ascii="Candara" w:hAnsi="Candara"/>
          <w:sz w:val="20"/>
          <w:szCs w:val="20"/>
        </w:rPr>
        <w:t>2</w:t>
      </w:r>
      <w:r w:rsidRPr="00DD1BEF">
        <w:rPr>
          <w:rFonts w:ascii="Candara" w:hAnsi="Candara"/>
          <w:sz w:val="20"/>
          <w:szCs w:val="20"/>
        </w:rPr>
        <w:t>.</w:t>
      </w:r>
      <w:r w:rsidRPr="00DD1BEF">
        <w:rPr>
          <w:rFonts w:ascii="Candara" w:hAnsi="Candara"/>
          <w:sz w:val="20"/>
          <w:szCs w:val="20"/>
        </w:rPr>
        <w:tab/>
      </w:r>
      <w:r w:rsidRPr="00DD1BEF">
        <w:rPr>
          <w:rFonts w:ascii="Candara" w:hAnsi="Candara"/>
          <w:sz w:val="20"/>
          <w:szCs w:val="20"/>
          <w:u w:val="single"/>
        </w:rPr>
        <w:t>Warranty.</w:t>
      </w:r>
      <w:r w:rsidRPr="00DD1BEF">
        <w:rPr>
          <w:rFonts w:ascii="Candara" w:hAnsi="Candara"/>
          <w:sz w:val="20"/>
          <w:szCs w:val="20"/>
        </w:rPr>
        <w:t xml:space="preserve">  In providing goods and services pursuant to this contract seller agrees to be bound by all warranties required by New York State Law.  </w:t>
      </w:r>
    </w:p>
    <w:p w:rsidR="008C206E" w:rsidRPr="00DD1BEF" w:rsidRDefault="008C206E" w:rsidP="008C206E">
      <w:pPr>
        <w:tabs>
          <w:tab w:val="left" w:pos="3420"/>
          <w:tab w:val="left" w:pos="4680"/>
          <w:tab w:val="left" w:pos="5760"/>
          <w:tab w:val="left" w:pos="7110"/>
          <w:tab w:val="left" w:pos="7920"/>
          <w:tab w:val="left" w:pos="8640"/>
        </w:tabs>
        <w:ind w:left="720" w:hanging="720"/>
        <w:rPr>
          <w:rFonts w:ascii="Candara" w:hAnsi="Candara"/>
          <w:sz w:val="20"/>
          <w:szCs w:val="20"/>
        </w:rPr>
      </w:pPr>
    </w:p>
    <w:p w:rsidR="008A7887" w:rsidRPr="00DD1BEF" w:rsidRDefault="009E2825" w:rsidP="009E2825">
      <w:pPr>
        <w:spacing w:line="238" w:lineRule="auto"/>
        <w:rPr>
          <w:rFonts w:ascii="Candara" w:hAnsi="Candara"/>
          <w:sz w:val="20"/>
          <w:szCs w:val="20"/>
        </w:rPr>
      </w:pPr>
      <w:r w:rsidRPr="00DD1BEF">
        <w:rPr>
          <w:rFonts w:ascii="Candara" w:hAnsi="Candara"/>
          <w:sz w:val="20"/>
          <w:szCs w:val="20"/>
        </w:rPr>
        <w:t>23.</w:t>
      </w:r>
      <w:r w:rsidRPr="00DD1BEF">
        <w:rPr>
          <w:rFonts w:ascii="Candara" w:hAnsi="Candara"/>
          <w:sz w:val="20"/>
          <w:szCs w:val="20"/>
        </w:rPr>
        <w:tab/>
      </w:r>
      <w:r w:rsidR="008A7887" w:rsidRPr="00DD1BEF">
        <w:rPr>
          <w:rFonts w:ascii="Candara" w:hAnsi="Candara"/>
          <w:sz w:val="20"/>
          <w:szCs w:val="20"/>
        </w:rPr>
        <w:t>MATERIAL SAFETY DATA SHEETS</w:t>
      </w:r>
    </w:p>
    <w:p w:rsidR="008A7887" w:rsidRPr="00DD1BEF" w:rsidRDefault="008A7887" w:rsidP="008A7887">
      <w:pPr>
        <w:spacing w:line="238" w:lineRule="auto"/>
        <w:rPr>
          <w:rFonts w:ascii="Candara" w:hAnsi="Candara"/>
          <w:sz w:val="20"/>
          <w:szCs w:val="20"/>
        </w:rPr>
      </w:pPr>
    </w:p>
    <w:p w:rsidR="008A7887" w:rsidRPr="00DD1BEF" w:rsidRDefault="008A7887" w:rsidP="008A7887">
      <w:pPr>
        <w:ind w:left="720"/>
        <w:rPr>
          <w:rFonts w:ascii="Candara" w:hAnsi="Candara"/>
          <w:sz w:val="20"/>
          <w:szCs w:val="20"/>
        </w:rPr>
      </w:pPr>
      <w:r w:rsidRPr="00DD1BEF">
        <w:rPr>
          <w:rFonts w:ascii="Candara" w:hAnsi="Candara"/>
          <w:sz w:val="20"/>
          <w:szCs w:val="20"/>
        </w:rPr>
        <w:t>Material safety data sheets, video tapes of training, and any printed safety data shall be delivered to the Jefferson County Safety Officer prior to executing an agreement with the County and shall become the property of Jefferson County.  Employers who produce, use or store hazardous chemical at a workplace in such a way that the employees or other employers may be exposed (i.e.: employees of a construction contractor working on site) shall additionally ensure that the hazard communication program developed and implemented include the following:</w:t>
      </w:r>
    </w:p>
    <w:p w:rsidR="008A7887" w:rsidRPr="00DD1BEF" w:rsidRDefault="008A7887" w:rsidP="008A7887">
      <w:pPr>
        <w:ind w:left="720"/>
        <w:rPr>
          <w:rFonts w:ascii="Candara" w:hAnsi="Candara"/>
          <w:sz w:val="20"/>
          <w:szCs w:val="20"/>
        </w:rPr>
      </w:pPr>
    </w:p>
    <w:p w:rsidR="008A7887" w:rsidRPr="00DD1BEF" w:rsidRDefault="008A7887" w:rsidP="008A7887">
      <w:pPr>
        <w:tabs>
          <w:tab w:val="left" w:pos="-1440"/>
        </w:tabs>
        <w:ind w:left="2160" w:hanging="1440"/>
        <w:rPr>
          <w:rFonts w:ascii="Candara" w:hAnsi="Candara"/>
          <w:sz w:val="20"/>
          <w:szCs w:val="20"/>
        </w:rPr>
      </w:pPr>
      <w:r w:rsidRPr="00DD1BEF">
        <w:rPr>
          <w:rFonts w:ascii="Candara" w:hAnsi="Candara"/>
          <w:sz w:val="20"/>
          <w:szCs w:val="20"/>
        </w:rPr>
        <w:t>REFERENCE:</w:t>
      </w:r>
      <w:r w:rsidRPr="00DD1BEF">
        <w:rPr>
          <w:rFonts w:ascii="Candara" w:hAnsi="Candara"/>
          <w:sz w:val="20"/>
          <w:szCs w:val="20"/>
        </w:rPr>
        <w:tab/>
        <w:t>OSHA 1910.1220</w:t>
      </w:r>
    </w:p>
    <w:p w:rsidR="008A7887" w:rsidRPr="00DD1BEF" w:rsidRDefault="008A7887" w:rsidP="008A7887">
      <w:pPr>
        <w:pStyle w:val="Level1"/>
        <w:numPr>
          <w:ilvl w:val="0"/>
          <w:numId w:val="12"/>
        </w:numPr>
        <w:tabs>
          <w:tab w:val="left" w:pos="-1440"/>
        </w:tabs>
        <w:rPr>
          <w:rFonts w:ascii="Candara" w:hAnsi="Candara"/>
          <w:sz w:val="20"/>
          <w:szCs w:val="20"/>
        </w:rPr>
      </w:pPr>
      <w:r w:rsidRPr="00DD1BEF">
        <w:rPr>
          <w:rFonts w:ascii="Candara" w:hAnsi="Candara"/>
          <w:sz w:val="20"/>
          <w:szCs w:val="20"/>
        </w:rPr>
        <w:t>The methods the employer will use to provide the other employers of any precautionary measures that need to be taken.</w:t>
      </w:r>
    </w:p>
    <w:p w:rsidR="008A7887" w:rsidRPr="00DD1BEF" w:rsidRDefault="008A7887" w:rsidP="008A7887">
      <w:pPr>
        <w:ind w:firstLine="720"/>
        <w:rPr>
          <w:rFonts w:ascii="Candara" w:hAnsi="Candara"/>
          <w:sz w:val="20"/>
          <w:szCs w:val="20"/>
        </w:rPr>
      </w:pPr>
    </w:p>
    <w:p w:rsidR="008A7887" w:rsidRPr="00DD1BEF" w:rsidRDefault="008A7887" w:rsidP="008A7887">
      <w:pPr>
        <w:pStyle w:val="Level1"/>
        <w:numPr>
          <w:ilvl w:val="0"/>
          <w:numId w:val="12"/>
        </w:numPr>
        <w:tabs>
          <w:tab w:val="left" w:pos="-1440"/>
        </w:tabs>
        <w:rPr>
          <w:rFonts w:ascii="Candara" w:hAnsi="Candara"/>
          <w:sz w:val="20"/>
          <w:szCs w:val="20"/>
        </w:rPr>
      </w:pPr>
      <w:r w:rsidRPr="00DD1BEF">
        <w:rPr>
          <w:rFonts w:ascii="Candara" w:hAnsi="Candara"/>
          <w:sz w:val="20"/>
          <w:szCs w:val="20"/>
        </w:rPr>
        <w:t>The methods the employer will use to inform the other employers of any precautionary measures that need to be taken.</w:t>
      </w:r>
    </w:p>
    <w:p w:rsidR="008A7887" w:rsidRPr="00DD1BEF" w:rsidRDefault="008A7887" w:rsidP="008A7887">
      <w:pPr>
        <w:ind w:firstLine="720"/>
        <w:rPr>
          <w:rFonts w:ascii="Candara" w:hAnsi="Candara"/>
          <w:sz w:val="20"/>
          <w:szCs w:val="20"/>
        </w:rPr>
      </w:pPr>
    </w:p>
    <w:p w:rsidR="008A7887" w:rsidRPr="00DD1BEF" w:rsidRDefault="008A7887" w:rsidP="008A7887">
      <w:pPr>
        <w:pStyle w:val="ListParagraph"/>
        <w:widowControl w:val="0"/>
        <w:numPr>
          <w:ilvl w:val="0"/>
          <w:numId w:val="12"/>
        </w:numPr>
        <w:autoSpaceDE w:val="0"/>
        <w:autoSpaceDN w:val="0"/>
        <w:adjustRightInd w:val="0"/>
        <w:rPr>
          <w:rFonts w:ascii="Candara" w:hAnsi="Candara"/>
          <w:sz w:val="20"/>
          <w:szCs w:val="20"/>
        </w:rPr>
      </w:pPr>
      <w:r w:rsidRPr="00DD1BEF">
        <w:rPr>
          <w:rFonts w:ascii="Candara" w:hAnsi="Candara"/>
          <w:sz w:val="20"/>
          <w:szCs w:val="20"/>
        </w:rPr>
        <w:t>All material safety data sheets shall maintained at the work site.</w:t>
      </w:r>
    </w:p>
    <w:p w:rsidR="00547B10" w:rsidRPr="00DD1BEF" w:rsidRDefault="00547B10" w:rsidP="00856F10">
      <w:pPr>
        <w:pStyle w:val="ListParagraph"/>
        <w:rPr>
          <w:rFonts w:ascii="Candara" w:hAnsi="Candara"/>
          <w:sz w:val="20"/>
          <w:szCs w:val="20"/>
        </w:rPr>
      </w:pPr>
    </w:p>
    <w:p w:rsidR="005C2A2F" w:rsidRPr="00DD1BEF" w:rsidRDefault="005C2A2F" w:rsidP="00DC4E54">
      <w:pPr>
        <w:pStyle w:val="ListParagraph"/>
        <w:ind w:hanging="720"/>
        <w:rPr>
          <w:rFonts w:ascii="Candara" w:hAnsi="Candara"/>
          <w:sz w:val="20"/>
          <w:szCs w:val="20"/>
        </w:rPr>
      </w:pPr>
      <w:r w:rsidRPr="00DD1BEF">
        <w:rPr>
          <w:rFonts w:ascii="Candara" w:hAnsi="Candara"/>
          <w:sz w:val="20"/>
          <w:szCs w:val="20"/>
        </w:rPr>
        <w:t>2</w:t>
      </w:r>
      <w:r w:rsidR="009E2825" w:rsidRPr="00DD1BEF">
        <w:rPr>
          <w:rFonts w:ascii="Candara" w:hAnsi="Candara"/>
          <w:sz w:val="20"/>
          <w:szCs w:val="20"/>
        </w:rPr>
        <w:t>4</w:t>
      </w:r>
      <w:r w:rsidRPr="00DD1BEF">
        <w:rPr>
          <w:rFonts w:ascii="Candara" w:hAnsi="Candara"/>
          <w:sz w:val="20"/>
          <w:szCs w:val="20"/>
        </w:rPr>
        <w:t>.</w:t>
      </w:r>
      <w:r w:rsidRPr="00DD1BEF">
        <w:rPr>
          <w:rFonts w:ascii="Candara" w:hAnsi="Candara"/>
          <w:sz w:val="20"/>
          <w:szCs w:val="20"/>
        </w:rPr>
        <w:tab/>
      </w:r>
      <w:r w:rsidRPr="00DD1BEF">
        <w:rPr>
          <w:rFonts w:ascii="Candara" w:hAnsi="Candara"/>
          <w:sz w:val="20"/>
          <w:szCs w:val="20"/>
          <w:u w:val="single"/>
        </w:rPr>
        <w:t>Equivalency.</w:t>
      </w:r>
      <w:r w:rsidRPr="00DD1BEF">
        <w:rPr>
          <w:rFonts w:ascii="Candara" w:hAnsi="Candara"/>
          <w:sz w:val="20"/>
          <w:szCs w:val="20"/>
        </w:rPr>
        <w:t xml:space="preserve">  In </w:t>
      </w:r>
      <w:r w:rsidR="0038271F" w:rsidRPr="00DD1BEF">
        <w:rPr>
          <w:rFonts w:ascii="Candara" w:hAnsi="Candara"/>
          <w:sz w:val="20"/>
          <w:szCs w:val="20"/>
        </w:rPr>
        <w:t xml:space="preserve">submitting a proposal, the </w:t>
      </w:r>
      <w:r w:rsidR="009C2F87" w:rsidRPr="00DD1BEF">
        <w:rPr>
          <w:rFonts w:ascii="Candara" w:hAnsi="Candara"/>
          <w:sz w:val="20"/>
          <w:szCs w:val="20"/>
        </w:rPr>
        <w:t>B</w:t>
      </w:r>
      <w:r w:rsidR="0053059C" w:rsidRPr="00DD1BEF">
        <w:rPr>
          <w:rFonts w:ascii="Candara" w:hAnsi="Candara"/>
          <w:sz w:val="20"/>
          <w:szCs w:val="20"/>
        </w:rPr>
        <w:t>idder</w:t>
      </w:r>
      <w:r w:rsidR="0038271F" w:rsidRPr="00DD1BEF">
        <w:rPr>
          <w:rFonts w:ascii="Candara" w:hAnsi="Candara"/>
          <w:sz w:val="20"/>
          <w:szCs w:val="20"/>
        </w:rPr>
        <w:t xml:space="preserve"> is agreeing to provide goods and services consistent with the specifications.  Where a brand name or equivalent specification is used in this solicitation</w:t>
      </w:r>
      <w:r w:rsidR="00294C50" w:rsidRPr="00DD1BEF">
        <w:rPr>
          <w:rFonts w:ascii="Candara" w:hAnsi="Candara"/>
          <w:sz w:val="20"/>
          <w:szCs w:val="20"/>
        </w:rPr>
        <w:t>, the use of any brand name noted is for the purpose of describing the standard of quality</w:t>
      </w:r>
      <w:r w:rsidR="00DA3705" w:rsidRPr="00DD1BEF">
        <w:rPr>
          <w:rFonts w:ascii="Candara" w:hAnsi="Candara"/>
          <w:sz w:val="20"/>
          <w:szCs w:val="20"/>
        </w:rPr>
        <w:t>,</w:t>
      </w:r>
      <w:r w:rsidR="00294C50" w:rsidRPr="00DD1BEF">
        <w:rPr>
          <w:rFonts w:ascii="Candara" w:hAnsi="Candara"/>
          <w:sz w:val="20"/>
          <w:szCs w:val="20"/>
        </w:rPr>
        <w:t xml:space="preserve"> performance and characteristics desired and is not intended to limit or restrict competition.</w:t>
      </w:r>
    </w:p>
    <w:p w:rsidR="00294C50" w:rsidRPr="00DD1BEF" w:rsidRDefault="00294C50" w:rsidP="00DC4E54">
      <w:pPr>
        <w:pStyle w:val="ListParagraph"/>
        <w:ind w:hanging="720"/>
        <w:rPr>
          <w:rFonts w:ascii="Candara" w:hAnsi="Candara"/>
          <w:sz w:val="20"/>
          <w:szCs w:val="20"/>
        </w:rPr>
      </w:pPr>
    </w:p>
    <w:p w:rsidR="00294C50" w:rsidRDefault="00294C50" w:rsidP="00DC4E54">
      <w:pPr>
        <w:pStyle w:val="ListParagraph"/>
        <w:ind w:hanging="720"/>
        <w:rPr>
          <w:rFonts w:ascii="Candara" w:hAnsi="Candara"/>
          <w:sz w:val="20"/>
          <w:szCs w:val="20"/>
        </w:rPr>
      </w:pPr>
      <w:r w:rsidRPr="00DD1BEF">
        <w:rPr>
          <w:rFonts w:ascii="Candara" w:hAnsi="Candara"/>
          <w:sz w:val="20"/>
          <w:szCs w:val="20"/>
        </w:rPr>
        <w:tab/>
        <w:t xml:space="preserve">A Contract, if awarded, will be on the basis of materials and equipment as described in the Drawings, or the Specifications, and “or equal” items submitted by the </w:t>
      </w:r>
      <w:r w:rsidR="001B7F69" w:rsidRPr="00DD1BEF">
        <w:rPr>
          <w:rFonts w:ascii="Candara" w:hAnsi="Candara"/>
          <w:sz w:val="20"/>
          <w:szCs w:val="20"/>
        </w:rPr>
        <w:t>Bidder</w:t>
      </w:r>
      <w:r w:rsidRPr="00DD1BEF">
        <w:rPr>
          <w:rFonts w:ascii="Candara" w:hAnsi="Candara"/>
          <w:sz w:val="20"/>
          <w:szCs w:val="20"/>
        </w:rPr>
        <w:t xml:space="preserve"> and accepted by the County. The </w:t>
      </w:r>
      <w:r w:rsidR="001B7F69" w:rsidRPr="00DD1BEF">
        <w:rPr>
          <w:rFonts w:ascii="Candara" w:hAnsi="Candara"/>
          <w:sz w:val="20"/>
          <w:szCs w:val="20"/>
        </w:rPr>
        <w:t>Bidder</w:t>
      </w:r>
      <w:r w:rsidRPr="00DD1BEF">
        <w:rPr>
          <w:rFonts w:ascii="Candara" w:hAnsi="Candara"/>
          <w:sz w:val="20"/>
          <w:szCs w:val="20"/>
        </w:rPr>
        <w:t xml:space="preserve"> may offer “or equal” items that meet the same performance or reliability standards as specified herein. If the </w:t>
      </w:r>
      <w:r w:rsidR="001B7F69" w:rsidRPr="00DD1BEF">
        <w:rPr>
          <w:rFonts w:ascii="Candara" w:hAnsi="Candara"/>
          <w:sz w:val="20"/>
          <w:szCs w:val="20"/>
        </w:rPr>
        <w:t>Bidder</w:t>
      </w:r>
      <w:r w:rsidRPr="00DD1BEF">
        <w:rPr>
          <w:rFonts w:ascii="Candara" w:hAnsi="Candara"/>
          <w:sz w:val="20"/>
          <w:szCs w:val="20"/>
        </w:rPr>
        <w:t xml:space="preserve"> offers an “or equal” item, the </w:t>
      </w:r>
      <w:r w:rsidR="001B7F69" w:rsidRPr="00DD1BEF">
        <w:rPr>
          <w:rFonts w:ascii="Candara" w:hAnsi="Candara"/>
          <w:sz w:val="20"/>
          <w:szCs w:val="20"/>
        </w:rPr>
        <w:t>Bidder</w:t>
      </w:r>
      <w:r w:rsidRPr="00DD1BEF">
        <w:rPr>
          <w:rFonts w:ascii="Candara" w:hAnsi="Candara"/>
          <w:sz w:val="20"/>
          <w:szCs w:val="20"/>
        </w:rPr>
        <w:t xml:space="preserve"> must include with the bid package, documentation establishing equality of construction, operation and utility.  Said “or equal” items shall be accepted or rejected based upon the County’s evaluation of the submitted documentation. All costs associated with the review of any “or equal” items prior to recommendation to award, shall be at the </w:t>
      </w:r>
      <w:r w:rsidR="001B7F69" w:rsidRPr="00DD1BEF">
        <w:rPr>
          <w:rFonts w:ascii="Candara" w:hAnsi="Candara"/>
          <w:sz w:val="20"/>
          <w:szCs w:val="20"/>
        </w:rPr>
        <w:t>Bidder</w:t>
      </w:r>
      <w:r w:rsidR="00B315E5" w:rsidRPr="00DD1BEF">
        <w:rPr>
          <w:rFonts w:ascii="Candara" w:hAnsi="Candara"/>
          <w:sz w:val="20"/>
          <w:szCs w:val="20"/>
        </w:rPr>
        <w:t>’</w:t>
      </w:r>
      <w:r w:rsidRPr="00DD1BEF">
        <w:rPr>
          <w:rFonts w:ascii="Candara" w:hAnsi="Candara"/>
          <w:sz w:val="20"/>
          <w:szCs w:val="20"/>
        </w:rPr>
        <w:t>s expense.</w:t>
      </w:r>
    </w:p>
    <w:p w:rsidR="00DC0CFC" w:rsidRDefault="00DC0CFC" w:rsidP="00DC4E54">
      <w:pPr>
        <w:pStyle w:val="ListParagraph"/>
        <w:ind w:hanging="720"/>
        <w:rPr>
          <w:rFonts w:ascii="Candara" w:hAnsi="Candara"/>
          <w:sz w:val="20"/>
          <w:szCs w:val="20"/>
        </w:rPr>
      </w:pPr>
    </w:p>
    <w:p w:rsidR="00DC0CFC" w:rsidRPr="00DD1BEF" w:rsidRDefault="00DC0CFC" w:rsidP="00DC4E54">
      <w:pPr>
        <w:pStyle w:val="ListParagraph"/>
        <w:ind w:hanging="720"/>
        <w:rPr>
          <w:rFonts w:ascii="Candara" w:hAnsi="Candara"/>
          <w:sz w:val="20"/>
          <w:szCs w:val="20"/>
        </w:rPr>
      </w:pPr>
    </w:p>
    <w:p w:rsidR="00DC0CFC" w:rsidRDefault="00DC0CFC" w:rsidP="00DC0CFC">
      <w:pPr>
        <w:pStyle w:val="ListParagraph"/>
        <w:ind w:hanging="720"/>
        <w:jc w:val="center"/>
        <w:rPr>
          <w:rFonts w:ascii="Candara" w:hAnsi="Candara"/>
          <w:sz w:val="20"/>
          <w:szCs w:val="20"/>
        </w:rPr>
      </w:pPr>
      <w:r>
        <w:rPr>
          <w:rFonts w:ascii="Candara" w:hAnsi="Candara"/>
          <w:sz w:val="20"/>
          <w:szCs w:val="20"/>
        </w:rPr>
        <w:t>3h</w:t>
      </w:r>
    </w:p>
    <w:p w:rsidR="00294C50" w:rsidRPr="00DD1BEF" w:rsidRDefault="00294C50" w:rsidP="00DC0CFC">
      <w:pPr>
        <w:pStyle w:val="ListParagraph"/>
        <w:rPr>
          <w:rFonts w:ascii="Candara" w:hAnsi="Candara"/>
          <w:sz w:val="20"/>
          <w:szCs w:val="20"/>
        </w:rPr>
      </w:pPr>
      <w:r w:rsidRPr="00DD1BEF">
        <w:rPr>
          <w:rFonts w:ascii="Candara" w:hAnsi="Candara"/>
          <w:sz w:val="20"/>
          <w:szCs w:val="20"/>
        </w:rPr>
        <w:lastRenderedPageBreak/>
        <w:t>If a submitted</w:t>
      </w:r>
      <w:r w:rsidR="00351633" w:rsidRPr="00DD1BEF">
        <w:rPr>
          <w:rFonts w:ascii="Candara" w:hAnsi="Candara"/>
          <w:sz w:val="20"/>
          <w:szCs w:val="20"/>
        </w:rPr>
        <w:t xml:space="preserve"> “or equal” item is rejected, the </w:t>
      </w:r>
      <w:r w:rsidR="001B7F69" w:rsidRPr="00DD1BEF">
        <w:rPr>
          <w:rFonts w:ascii="Candara" w:hAnsi="Candara"/>
          <w:sz w:val="20"/>
          <w:szCs w:val="20"/>
        </w:rPr>
        <w:t>Bidder</w:t>
      </w:r>
      <w:r w:rsidR="00351633" w:rsidRPr="00DD1BEF">
        <w:rPr>
          <w:rFonts w:ascii="Candara" w:hAnsi="Candara"/>
          <w:sz w:val="20"/>
          <w:szCs w:val="20"/>
        </w:rPr>
        <w:t>s shall be affor</w:t>
      </w:r>
      <w:r w:rsidR="00DC0CFC">
        <w:rPr>
          <w:rFonts w:ascii="Candara" w:hAnsi="Candara"/>
          <w:sz w:val="20"/>
          <w:szCs w:val="20"/>
        </w:rPr>
        <w:t xml:space="preserve">ded an opportunity to meet with </w:t>
      </w:r>
      <w:r w:rsidR="00351633" w:rsidRPr="00DD1BEF">
        <w:rPr>
          <w:rFonts w:ascii="Candara" w:hAnsi="Candara"/>
          <w:sz w:val="20"/>
          <w:szCs w:val="20"/>
        </w:rPr>
        <w:t xml:space="preserve">the County to offer additional qualifying opinions and information prior to the County rejecting the bid. The </w:t>
      </w:r>
      <w:r w:rsidR="001B7F69" w:rsidRPr="00DD1BEF">
        <w:rPr>
          <w:rFonts w:ascii="Candara" w:hAnsi="Candara"/>
          <w:sz w:val="20"/>
          <w:szCs w:val="20"/>
        </w:rPr>
        <w:t>Bidder</w:t>
      </w:r>
      <w:r w:rsidR="00351633" w:rsidRPr="00DD1BEF">
        <w:rPr>
          <w:rFonts w:ascii="Candara" w:hAnsi="Candara"/>
          <w:sz w:val="20"/>
          <w:szCs w:val="20"/>
        </w:rPr>
        <w:t xml:space="preserve"> shall not have the opportunity to submit any alternati</w:t>
      </w:r>
      <w:r w:rsidR="00DC0CFC">
        <w:rPr>
          <w:rFonts w:ascii="Candara" w:hAnsi="Candara"/>
          <w:sz w:val="20"/>
          <w:szCs w:val="20"/>
        </w:rPr>
        <w:t>ve materials or equipment after t</w:t>
      </w:r>
      <w:r w:rsidR="00351633" w:rsidRPr="00DD1BEF">
        <w:rPr>
          <w:rFonts w:ascii="Candara" w:hAnsi="Candara"/>
          <w:sz w:val="20"/>
          <w:szCs w:val="20"/>
        </w:rPr>
        <w:t>he bids are opened.</w:t>
      </w:r>
    </w:p>
    <w:p w:rsidR="00351633" w:rsidRPr="00DD1BEF" w:rsidRDefault="00351633" w:rsidP="00DC4E54">
      <w:pPr>
        <w:pStyle w:val="ListParagraph"/>
        <w:ind w:hanging="720"/>
        <w:rPr>
          <w:rFonts w:ascii="Candara" w:hAnsi="Candara"/>
          <w:sz w:val="20"/>
          <w:szCs w:val="20"/>
        </w:rPr>
      </w:pPr>
    </w:p>
    <w:p w:rsidR="00351633" w:rsidRPr="00DD1BEF" w:rsidRDefault="00351633" w:rsidP="00DC4E54">
      <w:pPr>
        <w:pStyle w:val="ListParagraph"/>
        <w:ind w:hanging="720"/>
        <w:rPr>
          <w:rFonts w:ascii="Candara" w:hAnsi="Candara"/>
          <w:sz w:val="20"/>
          <w:szCs w:val="20"/>
        </w:rPr>
      </w:pPr>
      <w:r w:rsidRPr="00DD1BEF">
        <w:rPr>
          <w:rFonts w:ascii="Candara" w:hAnsi="Candara"/>
          <w:sz w:val="20"/>
          <w:szCs w:val="20"/>
        </w:rPr>
        <w:tab/>
      </w:r>
      <w:r w:rsidR="00CC54EA" w:rsidRPr="00DD1BEF">
        <w:rPr>
          <w:rFonts w:ascii="Candara" w:hAnsi="Candara"/>
          <w:sz w:val="20"/>
          <w:szCs w:val="20"/>
        </w:rPr>
        <w:t>The decision to accept or reject an “or equal” item rests solely with the County. If a substitute “or equal” item is not accepted by the County, the bid will be deemed non-responsive and the County shall reject this bid. The next lowest responsive bid shall then be reviewed for recommendation of award.</w:t>
      </w:r>
    </w:p>
    <w:p w:rsidR="00CC54EA" w:rsidRPr="00DD1BEF" w:rsidRDefault="00CC54EA" w:rsidP="00DC4E54">
      <w:pPr>
        <w:pStyle w:val="ListParagraph"/>
        <w:ind w:hanging="720"/>
        <w:rPr>
          <w:rFonts w:ascii="Candara" w:hAnsi="Candara"/>
          <w:sz w:val="20"/>
          <w:szCs w:val="20"/>
        </w:rPr>
      </w:pPr>
    </w:p>
    <w:p w:rsidR="00CC54EA" w:rsidRPr="00DD1BEF" w:rsidRDefault="0018640F" w:rsidP="00DC4E54">
      <w:pPr>
        <w:pStyle w:val="ListParagraph"/>
        <w:ind w:hanging="720"/>
        <w:rPr>
          <w:rFonts w:ascii="Candara" w:hAnsi="Candara"/>
          <w:sz w:val="20"/>
          <w:szCs w:val="20"/>
        </w:rPr>
      </w:pPr>
      <w:r w:rsidRPr="00DD1BEF">
        <w:rPr>
          <w:rFonts w:ascii="Candara" w:hAnsi="Candara"/>
          <w:sz w:val="20"/>
          <w:szCs w:val="20"/>
        </w:rPr>
        <w:t>2</w:t>
      </w:r>
      <w:r w:rsidR="009E2825" w:rsidRPr="00DD1BEF">
        <w:rPr>
          <w:rFonts w:ascii="Candara" w:hAnsi="Candara"/>
          <w:sz w:val="20"/>
          <w:szCs w:val="20"/>
        </w:rPr>
        <w:t>5</w:t>
      </w:r>
      <w:r w:rsidR="00CC54EA" w:rsidRPr="00DD1BEF">
        <w:rPr>
          <w:rFonts w:ascii="Candara" w:hAnsi="Candara"/>
          <w:sz w:val="20"/>
          <w:szCs w:val="20"/>
        </w:rPr>
        <w:t>.</w:t>
      </w:r>
      <w:r w:rsidR="00CC54EA" w:rsidRPr="00DD1BEF">
        <w:rPr>
          <w:rFonts w:ascii="Candara" w:hAnsi="Candara"/>
          <w:sz w:val="20"/>
          <w:szCs w:val="20"/>
        </w:rPr>
        <w:tab/>
        <w:t>Jefferson County may access contract pricing available through New York State contracts</w:t>
      </w:r>
      <w:r w:rsidR="000025C4" w:rsidRPr="00DD1BEF">
        <w:rPr>
          <w:rFonts w:ascii="Candara" w:hAnsi="Candara"/>
          <w:sz w:val="20"/>
          <w:szCs w:val="20"/>
        </w:rPr>
        <w:t>, GSA Schedule 70</w:t>
      </w:r>
      <w:r w:rsidRPr="00DD1BEF">
        <w:rPr>
          <w:rFonts w:ascii="Candara" w:hAnsi="Candara"/>
          <w:sz w:val="20"/>
          <w:szCs w:val="20"/>
        </w:rPr>
        <w:t xml:space="preserve">, </w:t>
      </w:r>
      <w:r w:rsidR="000025C4" w:rsidRPr="00DD1BEF">
        <w:rPr>
          <w:rFonts w:ascii="Candara" w:hAnsi="Candara"/>
          <w:sz w:val="20"/>
          <w:szCs w:val="20"/>
        </w:rPr>
        <w:t>Schedule 84</w:t>
      </w:r>
      <w:r w:rsidRPr="00DD1BEF">
        <w:rPr>
          <w:rFonts w:ascii="Candara" w:hAnsi="Candara"/>
          <w:sz w:val="20"/>
          <w:szCs w:val="20"/>
        </w:rPr>
        <w:t xml:space="preserve">, and Schedule 1122 </w:t>
      </w:r>
      <w:r w:rsidR="000025C4" w:rsidRPr="00DD1BEF">
        <w:rPr>
          <w:rFonts w:ascii="Candara" w:hAnsi="Candara"/>
          <w:sz w:val="20"/>
          <w:szCs w:val="20"/>
        </w:rPr>
        <w:t xml:space="preserve">contracts, and may “piggyback” on some contracts let by other municipal governments. </w:t>
      </w:r>
      <w:r w:rsidR="009F098E" w:rsidRPr="00DD1BEF">
        <w:rPr>
          <w:rFonts w:ascii="Candara" w:hAnsi="Candara"/>
          <w:sz w:val="20"/>
          <w:szCs w:val="20"/>
        </w:rPr>
        <w:t xml:space="preserve">If your products or services are offered through </w:t>
      </w:r>
      <w:r w:rsidR="000025C4" w:rsidRPr="00DD1BEF">
        <w:rPr>
          <w:rFonts w:ascii="Candara" w:hAnsi="Candara"/>
          <w:sz w:val="20"/>
          <w:szCs w:val="20"/>
        </w:rPr>
        <w:t xml:space="preserve">one of these sources you may offer the pricing of the alternate contract already in place. </w:t>
      </w:r>
    </w:p>
    <w:p w:rsidR="000025C4" w:rsidRPr="00DD1BEF" w:rsidRDefault="000025C4" w:rsidP="00DC4E54">
      <w:pPr>
        <w:pStyle w:val="ListParagraph"/>
        <w:ind w:hanging="720"/>
        <w:rPr>
          <w:rFonts w:ascii="Candara" w:hAnsi="Candara"/>
          <w:sz w:val="20"/>
          <w:szCs w:val="20"/>
        </w:rPr>
      </w:pPr>
      <w:r w:rsidRPr="00DD1BEF">
        <w:rPr>
          <w:rFonts w:ascii="Candara" w:hAnsi="Candara"/>
          <w:sz w:val="20"/>
          <w:szCs w:val="20"/>
        </w:rPr>
        <w:t xml:space="preserve">           </w:t>
      </w:r>
      <w:r w:rsidR="004F591D" w:rsidRPr="00DD1BEF">
        <w:rPr>
          <w:rFonts w:ascii="Candara" w:hAnsi="Candara"/>
          <w:sz w:val="20"/>
          <w:szCs w:val="20"/>
        </w:rPr>
        <w:tab/>
      </w:r>
      <w:r w:rsidR="006C515B" w:rsidRPr="00DD1BEF">
        <w:rPr>
          <w:rFonts w:ascii="Candara" w:hAnsi="Candara"/>
          <w:sz w:val="20"/>
          <w:szCs w:val="20"/>
        </w:rPr>
        <w:t>I</w:t>
      </w:r>
      <w:r w:rsidRPr="00DD1BEF">
        <w:rPr>
          <w:rFonts w:ascii="Candara" w:hAnsi="Candara"/>
          <w:sz w:val="20"/>
          <w:szCs w:val="20"/>
        </w:rPr>
        <w:t xml:space="preserve">f at any time during the term of this contract the successful vendor also has a </w:t>
      </w:r>
      <w:r w:rsidR="00D43E10" w:rsidRPr="00DD1BEF">
        <w:rPr>
          <w:rFonts w:ascii="Candara" w:hAnsi="Candara"/>
          <w:sz w:val="20"/>
          <w:szCs w:val="20"/>
        </w:rPr>
        <w:t xml:space="preserve">NYS, GSA, or other </w:t>
      </w:r>
      <w:r w:rsidRPr="00DD1BEF">
        <w:rPr>
          <w:rFonts w:ascii="Candara" w:hAnsi="Candara"/>
          <w:sz w:val="20"/>
          <w:szCs w:val="20"/>
        </w:rPr>
        <w:t>contract legally available to the County</w:t>
      </w:r>
      <w:r w:rsidR="00D43E10" w:rsidRPr="00DD1BEF">
        <w:rPr>
          <w:rFonts w:ascii="Candara" w:hAnsi="Candara"/>
          <w:sz w:val="20"/>
          <w:szCs w:val="20"/>
        </w:rPr>
        <w:t xml:space="preserve"> through General Municipal Law, the County reserves the right to purchase from any or all of the contracts and the vendor agrees to supply goods or services in accordance with that contract if requested to do so.</w:t>
      </w:r>
      <w:r w:rsidRPr="00DD1BEF">
        <w:rPr>
          <w:rFonts w:ascii="Candara" w:hAnsi="Candara"/>
          <w:sz w:val="20"/>
          <w:szCs w:val="20"/>
        </w:rPr>
        <w:t xml:space="preserve"> </w:t>
      </w:r>
    </w:p>
    <w:p w:rsidR="009F098E" w:rsidRPr="00DD1BEF" w:rsidRDefault="009F098E" w:rsidP="00DC4E54">
      <w:pPr>
        <w:pStyle w:val="ListParagraph"/>
        <w:ind w:hanging="720"/>
        <w:rPr>
          <w:rFonts w:ascii="Candara" w:hAnsi="Candara"/>
          <w:sz w:val="20"/>
          <w:szCs w:val="20"/>
        </w:rPr>
      </w:pPr>
    </w:p>
    <w:p w:rsidR="00316464" w:rsidRPr="009C7C86" w:rsidRDefault="0018640F" w:rsidP="00316464">
      <w:pPr>
        <w:tabs>
          <w:tab w:val="left" w:pos="3420"/>
          <w:tab w:val="left" w:pos="4680"/>
          <w:tab w:val="left" w:pos="5760"/>
          <w:tab w:val="left" w:pos="7110"/>
          <w:tab w:val="left" w:pos="7920"/>
          <w:tab w:val="left" w:pos="8640"/>
        </w:tabs>
        <w:ind w:left="720" w:hanging="720"/>
        <w:rPr>
          <w:rFonts w:ascii="Candara" w:hAnsi="Candara"/>
          <w:sz w:val="20"/>
          <w:szCs w:val="20"/>
        </w:rPr>
      </w:pPr>
      <w:r w:rsidRPr="00DD1BEF">
        <w:rPr>
          <w:rFonts w:ascii="Candara" w:hAnsi="Candara"/>
          <w:sz w:val="20"/>
          <w:szCs w:val="20"/>
        </w:rPr>
        <w:t>2</w:t>
      </w:r>
      <w:r w:rsidR="009E2825" w:rsidRPr="00DD1BEF">
        <w:rPr>
          <w:rFonts w:ascii="Candara" w:hAnsi="Candara"/>
          <w:sz w:val="20"/>
          <w:szCs w:val="20"/>
        </w:rPr>
        <w:t>6</w:t>
      </w:r>
      <w:r w:rsidR="009F098E" w:rsidRPr="00DD1BEF">
        <w:rPr>
          <w:rFonts w:ascii="Candara" w:hAnsi="Candara"/>
          <w:sz w:val="20"/>
          <w:szCs w:val="20"/>
        </w:rPr>
        <w:t>.</w:t>
      </w:r>
      <w:r w:rsidR="009F098E" w:rsidRPr="00DD1BEF">
        <w:rPr>
          <w:rFonts w:ascii="Candara" w:hAnsi="Candara"/>
          <w:sz w:val="20"/>
          <w:szCs w:val="20"/>
        </w:rPr>
        <w:tab/>
      </w:r>
      <w:r w:rsidR="00316464" w:rsidRPr="009C7C86">
        <w:rPr>
          <w:rFonts w:ascii="Candara" w:hAnsi="Candara"/>
          <w:sz w:val="20"/>
          <w:szCs w:val="20"/>
          <w:u w:val="single"/>
        </w:rPr>
        <w:t>Requirements Contract.</w:t>
      </w:r>
      <w:r w:rsidR="00316464" w:rsidRPr="009C7C86">
        <w:rPr>
          <w:rFonts w:ascii="Candara" w:hAnsi="Candara"/>
          <w:sz w:val="20"/>
          <w:szCs w:val="20"/>
        </w:rPr>
        <w:t xml:space="preserve">  Bidder acknowledges that</w:t>
      </w:r>
      <w:r w:rsidR="00CA182D">
        <w:rPr>
          <w:rFonts w:ascii="Candara" w:hAnsi="Candara"/>
          <w:sz w:val="20"/>
          <w:szCs w:val="20"/>
        </w:rPr>
        <w:t xml:space="preserve">, with the exception </w:t>
      </w:r>
      <w:r w:rsidR="00CA182D" w:rsidRPr="004973DF">
        <w:rPr>
          <w:rFonts w:ascii="Candara" w:hAnsi="Candara"/>
          <w:sz w:val="20"/>
          <w:szCs w:val="20"/>
        </w:rPr>
        <w:t xml:space="preserve">of </w:t>
      </w:r>
      <w:r w:rsidR="004A109E" w:rsidRPr="004973DF">
        <w:rPr>
          <w:rFonts w:ascii="Candara" w:hAnsi="Candara"/>
          <w:sz w:val="20"/>
          <w:szCs w:val="20"/>
        </w:rPr>
        <w:t>Bids 15,</w:t>
      </w:r>
      <w:r w:rsidR="009C2BEE">
        <w:rPr>
          <w:rFonts w:ascii="Candara" w:hAnsi="Candara"/>
          <w:sz w:val="20"/>
          <w:szCs w:val="20"/>
        </w:rPr>
        <w:t xml:space="preserve"> </w:t>
      </w:r>
      <w:r w:rsidR="004A109E" w:rsidRPr="004973DF">
        <w:rPr>
          <w:rFonts w:ascii="Candara" w:hAnsi="Candara"/>
          <w:sz w:val="20"/>
          <w:szCs w:val="20"/>
        </w:rPr>
        <w:t>16, 18</w:t>
      </w:r>
      <w:r w:rsidR="004973DF" w:rsidRPr="004973DF">
        <w:rPr>
          <w:rFonts w:ascii="Candara" w:hAnsi="Candara"/>
          <w:sz w:val="20"/>
          <w:szCs w:val="20"/>
        </w:rPr>
        <w:t>, 21, 22</w:t>
      </w:r>
      <w:r w:rsidR="00316464" w:rsidRPr="009C7C86">
        <w:rPr>
          <w:rFonts w:ascii="Candara" w:hAnsi="Candara"/>
          <w:sz w:val="20"/>
          <w:szCs w:val="20"/>
        </w:rPr>
        <w:t xml:space="preserve"> the Contract that will be entered into as a result of this solicitation </w:t>
      </w:r>
      <w:r w:rsidR="00316464">
        <w:rPr>
          <w:rFonts w:ascii="Candara" w:hAnsi="Candara"/>
          <w:sz w:val="20"/>
          <w:szCs w:val="20"/>
        </w:rPr>
        <w:t>will be a Requirements Contract, and the</w:t>
      </w:r>
      <w:r w:rsidR="00316464" w:rsidRPr="009C7C86">
        <w:rPr>
          <w:rFonts w:ascii="Candara" w:hAnsi="Candara"/>
          <w:sz w:val="20"/>
          <w:szCs w:val="20"/>
        </w:rPr>
        <w:t xml:space="preserve"> County guarantees no minimum or maximum purchases</w:t>
      </w:r>
      <w:r w:rsidR="00316464">
        <w:rPr>
          <w:rFonts w:ascii="Candara" w:hAnsi="Candara"/>
          <w:sz w:val="20"/>
          <w:szCs w:val="20"/>
        </w:rPr>
        <w:t xml:space="preserve"> will be made.  </w:t>
      </w:r>
      <w:r w:rsidR="00316464" w:rsidRPr="009C7C86">
        <w:rPr>
          <w:rFonts w:ascii="Candara" w:hAnsi="Candara"/>
          <w:sz w:val="20"/>
          <w:szCs w:val="20"/>
        </w:rPr>
        <w:t xml:space="preserve">The County will have no obligation to the Contractor if no items or services are required.  Any quantities which are included are the present expectations </w:t>
      </w:r>
      <w:r w:rsidR="00316464">
        <w:rPr>
          <w:rFonts w:ascii="Candara" w:hAnsi="Candara"/>
          <w:sz w:val="20"/>
          <w:szCs w:val="20"/>
        </w:rPr>
        <w:t xml:space="preserve">for the period of the contract and </w:t>
      </w:r>
      <w:r w:rsidR="00316464" w:rsidRPr="009C7C86">
        <w:rPr>
          <w:rFonts w:ascii="Candara" w:hAnsi="Candara"/>
          <w:sz w:val="20"/>
          <w:szCs w:val="20"/>
        </w:rPr>
        <w:t>the Contractor understands and agrees that the County is under no obligation to the Contractor to buy any amount as a result of having provided this estimate or of having had any normal or otherwise measurable requirement in the past.  The bidder further understands that the County may require services in excess of the estimated annual contract amount and that such excess shall not give rise to any claim for compensation other than at the unit prices in this Contract. This contract is a</w:t>
      </w:r>
      <w:r w:rsidR="00316464">
        <w:rPr>
          <w:rFonts w:ascii="Candara" w:hAnsi="Candara"/>
          <w:sz w:val="20"/>
          <w:szCs w:val="20"/>
        </w:rPr>
        <w:t xml:space="preserve">n Indefinite Quantity Contract.  </w:t>
      </w:r>
      <w:r w:rsidR="00316464" w:rsidRPr="009C7C86">
        <w:rPr>
          <w:rFonts w:ascii="Candara" w:hAnsi="Candara"/>
          <w:sz w:val="20"/>
          <w:szCs w:val="20"/>
        </w:rPr>
        <w:t>All quantities or dollar values listed within these specifications are estimates.</w:t>
      </w:r>
    </w:p>
    <w:p w:rsidR="00316464" w:rsidRPr="009C7C86" w:rsidRDefault="00316464" w:rsidP="00316464">
      <w:pPr>
        <w:pStyle w:val="ListParagraph"/>
        <w:tabs>
          <w:tab w:val="left" w:pos="1440"/>
          <w:tab w:val="left" w:pos="3960"/>
          <w:tab w:val="left" w:pos="5760"/>
          <w:tab w:val="left" w:pos="8640"/>
        </w:tabs>
        <w:ind w:hanging="720"/>
        <w:jc w:val="both"/>
        <w:rPr>
          <w:rFonts w:ascii="Candara" w:hAnsi="Candara"/>
          <w:sz w:val="20"/>
          <w:szCs w:val="20"/>
          <w:u w:val="single"/>
        </w:rPr>
      </w:pPr>
      <w:r w:rsidRPr="009C7C86">
        <w:rPr>
          <w:rFonts w:ascii="Candara" w:hAnsi="Candara"/>
          <w:sz w:val="20"/>
          <w:szCs w:val="20"/>
        </w:rPr>
        <w:tab/>
      </w:r>
      <w:r w:rsidRPr="009C7C86">
        <w:rPr>
          <w:rFonts w:ascii="Candara" w:hAnsi="Candara"/>
          <w:sz w:val="20"/>
          <w:szCs w:val="20"/>
        </w:rPr>
        <w:tab/>
      </w:r>
    </w:p>
    <w:p w:rsidR="00D43E10" w:rsidRPr="00DD1BEF" w:rsidRDefault="0018640F" w:rsidP="00331639">
      <w:pPr>
        <w:pStyle w:val="ListParagraph"/>
        <w:tabs>
          <w:tab w:val="left" w:pos="1440"/>
          <w:tab w:val="left" w:pos="3960"/>
          <w:tab w:val="left" w:pos="5760"/>
          <w:tab w:val="left" w:pos="8640"/>
        </w:tabs>
        <w:ind w:hanging="720"/>
        <w:jc w:val="both"/>
        <w:rPr>
          <w:rFonts w:ascii="Candara" w:hAnsi="Candara"/>
          <w:sz w:val="20"/>
          <w:szCs w:val="20"/>
          <w:u w:val="single"/>
        </w:rPr>
      </w:pPr>
      <w:r w:rsidRPr="00DD1BEF">
        <w:rPr>
          <w:rFonts w:ascii="Candara" w:hAnsi="Candara"/>
          <w:sz w:val="20"/>
          <w:szCs w:val="20"/>
        </w:rPr>
        <w:t>2</w:t>
      </w:r>
      <w:r w:rsidR="009E2825" w:rsidRPr="00DD1BEF">
        <w:rPr>
          <w:rFonts w:ascii="Candara" w:hAnsi="Candara"/>
          <w:sz w:val="20"/>
          <w:szCs w:val="20"/>
        </w:rPr>
        <w:t>7</w:t>
      </w:r>
      <w:r w:rsidR="00D43E10" w:rsidRPr="00DD1BEF">
        <w:rPr>
          <w:rFonts w:ascii="Candara" w:hAnsi="Candara"/>
          <w:sz w:val="20"/>
          <w:szCs w:val="20"/>
        </w:rPr>
        <w:t xml:space="preserve">.      </w:t>
      </w:r>
      <w:r w:rsidR="006A0E90" w:rsidRPr="00DD1BEF">
        <w:rPr>
          <w:rFonts w:ascii="Candara" w:hAnsi="Candara"/>
          <w:sz w:val="20"/>
          <w:szCs w:val="20"/>
        </w:rPr>
        <w:tab/>
      </w:r>
      <w:r w:rsidR="00D43E10" w:rsidRPr="00DD1BEF">
        <w:rPr>
          <w:rFonts w:ascii="Candara" w:hAnsi="Candara"/>
          <w:sz w:val="20"/>
          <w:szCs w:val="20"/>
          <w:u w:val="single"/>
        </w:rPr>
        <w:t xml:space="preserve">Purchase </w:t>
      </w:r>
      <w:r w:rsidR="004E4872" w:rsidRPr="00DD1BEF">
        <w:rPr>
          <w:rFonts w:ascii="Candara" w:hAnsi="Candara"/>
          <w:sz w:val="20"/>
          <w:szCs w:val="20"/>
          <w:u w:val="single"/>
        </w:rPr>
        <w:t>o</w:t>
      </w:r>
      <w:r w:rsidR="00D43E10" w:rsidRPr="00DD1BEF">
        <w:rPr>
          <w:rFonts w:ascii="Candara" w:hAnsi="Candara"/>
          <w:sz w:val="20"/>
          <w:szCs w:val="20"/>
          <w:u w:val="single"/>
        </w:rPr>
        <w:t xml:space="preserve">f Additional Items Not Included In </w:t>
      </w:r>
      <w:r w:rsidR="004E4872" w:rsidRPr="00DD1BEF">
        <w:rPr>
          <w:rFonts w:ascii="Candara" w:hAnsi="Candara"/>
          <w:sz w:val="20"/>
          <w:szCs w:val="20"/>
          <w:u w:val="single"/>
        </w:rPr>
        <w:t>t</w:t>
      </w:r>
      <w:r w:rsidR="00D43E10" w:rsidRPr="00DD1BEF">
        <w:rPr>
          <w:rFonts w:ascii="Candara" w:hAnsi="Candara"/>
          <w:sz w:val="20"/>
          <w:szCs w:val="20"/>
          <w:u w:val="single"/>
        </w:rPr>
        <w:t xml:space="preserve">he initial Bid. </w:t>
      </w:r>
    </w:p>
    <w:p w:rsidR="00580099" w:rsidRPr="00CA182D" w:rsidRDefault="00D43E10" w:rsidP="00CA182D">
      <w:pPr>
        <w:pStyle w:val="ListParagraph"/>
        <w:tabs>
          <w:tab w:val="left" w:pos="1440"/>
          <w:tab w:val="left" w:pos="3960"/>
          <w:tab w:val="left" w:pos="5760"/>
          <w:tab w:val="left" w:pos="8640"/>
        </w:tabs>
        <w:ind w:hanging="720"/>
        <w:jc w:val="both"/>
        <w:rPr>
          <w:rFonts w:ascii="Candara" w:hAnsi="Candara"/>
          <w:sz w:val="20"/>
          <w:szCs w:val="20"/>
        </w:rPr>
      </w:pPr>
      <w:r w:rsidRPr="00DD1BEF">
        <w:rPr>
          <w:rFonts w:ascii="Candara" w:hAnsi="Candara"/>
          <w:sz w:val="20"/>
          <w:szCs w:val="20"/>
        </w:rPr>
        <w:t xml:space="preserve">           </w:t>
      </w:r>
      <w:r w:rsidR="004F591D" w:rsidRPr="00DD1BEF">
        <w:rPr>
          <w:rFonts w:ascii="Candara" w:hAnsi="Candara"/>
          <w:sz w:val="20"/>
          <w:szCs w:val="20"/>
        </w:rPr>
        <w:tab/>
      </w:r>
      <w:r w:rsidRPr="00DD1BEF">
        <w:rPr>
          <w:rFonts w:ascii="Candara" w:hAnsi="Candara"/>
          <w:sz w:val="20"/>
          <w:szCs w:val="20"/>
        </w:rPr>
        <w:t xml:space="preserve">Once </w:t>
      </w:r>
      <w:r w:rsidR="0018640F" w:rsidRPr="00DD1BEF">
        <w:rPr>
          <w:rFonts w:ascii="Candara" w:hAnsi="Candara"/>
          <w:sz w:val="20"/>
          <w:szCs w:val="20"/>
        </w:rPr>
        <w:t xml:space="preserve">a contract is </w:t>
      </w:r>
      <w:r w:rsidRPr="00DD1BEF">
        <w:rPr>
          <w:rFonts w:ascii="Candara" w:hAnsi="Candara"/>
          <w:sz w:val="20"/>
          <w:szCs w:val="20"/>
        </w:rPr>
        <w:t xml:space="preserve">awarded, should additional </w:t>
      </w:r>
      <w:r w:rsidR="0018640F" w:rsidRPr="00DD1BEF">
        <w:rPr>
          <w:rFonts w:ascii="Candara" w:hAnsi="Candara"/>
          <w:sz w:val="20"/>
          <w:szCs w:val="20"/>
        </w:rPr>
        <w:t xml:space="preserve">contract-related goods be identified by the County, </w:t>
      </w:r>
      <w:r w:rsidRPr="00DD1BEF">
        <w:rPr>
          <w:rFonts w:ascii="Candara" w:hAnsi="Candara"/>
          <w:sz w:val="20"/>
          <w:szCs w:val="20"/>
        </w:rPr>
        <w:t xml:space="preserve">the County reserves the right </w:t>
      </w:r>
      <w:r w:rsidR="00580099" w:rsidRPr="00DD1BEF">
        <w:rPr>
          <w:rFonts w:ascii="Candara" w:hAnsi="Candara"/>
          <w:sz w:val="20"/>
          <w:szCs w:val="20"/>
        </w:rPr>
        <w:t xml:space="preserve">to </w:t>
      </w:r>
      <w:r w:rsidR="0018640F" w:rsidRPr="00DD1BEF">
        <w:rPr>
          <w:rFonts w:ascii="Candara" w:hAnsi="Candara"/>
          <w:sz w:val="20"/>
          <w:szCs w:val="20"/>
        </w:rPr>
        <w:t xml:space="preserve">modify the original contract award to reflect the addition of the new products to the contract if it is deemed in the best interest of the County to do so. </w:t>
      </w:r>
      <w:r w:rsidR="00580099" w:rsidRPr="00DD1BEF">
        <w:rPr>
          <w:rFonts w:ascii="Candara" w:hAnsi="Candara"/>
          <w:sz w:val="20"/>
          <w:szCs w:val="20"/>
        </w:rPr>
        <w:t>The vendor agrees to price and supply said items in accordance with item# (XXX) of the attached bid form and in accordance with all specifications of this bid. Additionally, vendor agrees to supply, upon request, a copy of their invoice from the manufacturer for said products. Once pricing has been accepted by all parties, the vendor agrees to supply the additional products for the remainder of the contract term in accordance w</w:t>
      </w:r>
      <w:r w:rsidR="00CA182D">
        <w:rPr>
          <w:rFonts w:ascii="Candara" w:hAnsi="Candara"/>
          <w:sz w:val="20"/>
          <w:szCs w:val="20"/>
        </w:rPr>
        <w:t>ith the original specifications.</w:t>
      </w:r>
    </w:p>
    <w:p w:rsidR="00D43E10" w:rsidRPr="00DD1BEF" w:rsidRDefault="00D43E10" w:rsidP="00331639">
      <w:pPr>
        <w:pStyle w:val="ListParagraph"/>
        <w:tabs>
          <w:tab w:val="left" w:pos="1440"/>
          <w:tab w:val="left" w:pos="3960"/>
          <w:tab w:val="left" w:pos="5760"/>
          <w:tab w:val="left" w:pos="8640"/>
        </w:tabs>
        <w:ind w:hanging="720"/>
        <w:jc w:val="both"/>
        <w:rPr>
          <w:rFonts w:ascii="Candara" w:hAnsi="Candara"/>
          <w:sz w:val="20"/>
          <w:szCs w:val="20"/>
        </w:rPr>
      </w:pPr>
    </w:p>
    <w:p w:rsidR="005B23A3" w:rsidRPr="00DD1BEF" w:rsidRDefault="00DB5153" w:rsidP="00DC4E54">
      <w:pPr>
        <w:pStyle w:val="ListParagraph"/>
        <w:tabs>
          <w:tab w:val="left" w:pos="1440"/>
          <w:tab w:val="left" w:pos="3960"/>
          <w:tab w:val="left" w:pos="5760"/>
          <w:tab w:val="left" w:pos="8640"/>
        </w:tabs>
        <w:ind w:hanging="720"/>
        <w:rPr>
          <w:rFonts w:ascii="Candara" w:hAnsi="Candara"/>
          <w:sz w:val="20"/>
          <w:szCs w:val="20"/>
        </w:rPr>
      </w:pPr>
      <w:r w:rsidRPr="00DD1BEF">
        <w:rPr>
          <w:rFonts w:ascii="Candara" w:hAnsi="Candara"/>
          <w:sz w:val="20"/>
          <w:szCs w:val="20"/>
        </w:rPr>
        <w:t>2</w:t>
      </w:r>
      <w:r w:rsidR="009E2825" w:rsidRPr="00DD1BEF">
        <w:rPr>
          <w:rFonts w:ascii="Candara" w:hAnsi="Candara"/>
          <w:sz w:val="20"/>
          <w:szCs w:val="20"/>
        </w:rPr>
        <w:t>8</w:t>
      </w:r>
      <w:r w:rsidR="00D43E10" w:rsidRPr="00DD1BEF">
        <w:rPr>
          <w:rFonts w:ascii="Candara" w:hAnsi="Candara"/>
          <w:sz w:val="20"/>
          <w:szCs w:val="20"/>
        </w:rPr>
        <w:t xml:space="preserve">.      </w:t>
      </w:r>
      <w:r w:rsidR="004B426B" w:rsidRPr="00DD1BEF">
        <w:rPr>
          <w:rFonts w:ascii="Candara" w:hAnsi="Candara"/>
          <w:sz w:val="20"/>
          <w:szCs w:val="20"/>
        </w:rPr>
        <w:tab/>
      </w:r>
      <w:r w:rsidR="00D43E10" w:rsidRPr="00DD1BEF">
        <w:rPr>
          <w:rFonts w:ascii="Candara" w:hAnsi="Candara"/>
          <w:sz w:val="20"/>
          <w:szCs w:val="20"/>
          <w:u w:val="single"/>
        </w:rPr>
        <w:t>Force Majeure</w:t>
      </w:r>
      <w:r w:rsidR="00D43E10" w:rsidRPr="00DD1BEF">
        <w:rPr>
          <w:rFonts w:ascii="Candara" w:hAnsi="Candara"/>
          <w:sz w:val="20"/>
          <w:szCs w:val="20"/>
        </w:rPr>
        <w:t xml:space="preserve">: </w:t>
      </w:r>
      <w:r w:rsidR="00A70F1B" w:rsidRPr="00DD1BEF">
        <w:rPr>
          <w:rFonts w:ascii="Candara" w:hAnsi="Candara"/>
          <w:sz w:val="20"/>
          <w:szCs w:val="20"/>
        </w:rPr>
        <w:t xml:space="preserve">Except for the County’s obligation </w:t>
      </w:r>
      <w:r w:rsidR="00532955" w:rsidRPr="00DD1BEF">
        <w:rPr>
          <w:rFonts w:ascii="Candara" w:hAnsi="Candara"/>
          <w:sz w:val="20"/>
          <w:szCs w:val="20"/>
        </w:rPr>
        <w:t>to make payment for goods and/or services delivered hereunder, neither party hereto shall be liable for any failure to perform the terms of the contract when such failure is due to “force majeure” as hereinafter defined.  The term “force majeure” as employed in this specification shall mean acts of God, strikes, lockouts, or industrial dispute or disturbances, civil disturbances, arrests and restraint from rulers or people, interruption by government or court orders, present and future valid orders of any regulatory body having proper jurisdiction, acts of the public enemy, wars, riots, blockades, insurrections, inability to secure or a delay in securing labor or materials, including</w:t>
      </w:r>
      <w:r w:rsidR="00037F25" w:rsidRPr="00DD1BEF">
        <w:rPr>
          <w:rFonts w:ascii="Candara" w:hAnsi="Candara"/>
          <w:sz w:val="20"/>
          <w:szCs w:val="20"/>
        </w:rPr>
        <w:t xml:space="preserve"> delay in securing or inability to secure materials by reason of allocations promulgated by authorized governmental agencies, epidemics, landslides, lightning, earthquakes, fires, storms, floods, washouts, explosions, inability to obtain easements or right-of-way.</w:t>
      </w:r>
    </w:p>
    <w:p w:rsidR="00037F25" w:rsidRPr="00DD1BEF" w:rsidRDefault="00DC0CFC" w:rsidP="00DC0CFC">
      <w:pPr>
        <w:pStyle w:val="ListParagraph"/>
        <w:tabs>
          <w:tab w:val="left" w:pos="1440"/>
          <w:tab w:val="left" w:pos="3960"/>
          <w:tab w:val="left" w:pos="5760"/>
          <w:tab w:val="left" w:pos="8640"/>
        </w:tabs>
        <w:ind w:hanging="720"/>
        <w:jc w:val="center"/>
        <w:rPr>
          <w:rFonts w:ascii="Candara" w:hAnsi="Candara"/>
          <w:sz w:val="20"/>
          <w:szCs w:val="20"/>
        </w:rPr>
      </w:pPr>
      <w:r>
        <w:rPr>
          <w:rFonts w:ascii="Candara" w:hAnsi="Candara"/>
          <w:sz w:val="20"/>
          <w:szCs w:val="20"/>
        </w:rPr>
        <w:t>3i</w:t>
      </w:r>
    </w:p>
    <w:p w:rsidR="00037F25" w:rsidRPr="00DD1BEF" w:rsidRDefault="00037F25" w:rsidP="00DC4E54">
      <w:pPr>
        <w:pStyle w:val="ListParagraph"/>
        <w:tabs>
          <w:tab w:val="left" w:pos="1440"/>
          <w:tab w:val="left" w:pos="3960"/>
          <w:tab w:val="left" w:pos="5760"/>
          <w:tab w:val="left" w:pos="8640"/>
        </w:tabs>
        <w:ind w:hanging="720"/>
        <w:rPr>
          <w:rFonts w:ascii="Candara" w:hAnsi="Candara"/>
          <w:sz w:val="20"/>
          <w:szCs w:val="20"/>
        </w:rPr>
      </w:pPr>
      <w:r w:rsidRPr="00DD1BEF">
        <w:rPr>
          <w:rFonts w:ascii="Candara" w:hAnsi="Candara"/>
          <w:sz w:val="20"/>
          <w:szCs w:val="20"/>
        </w:rPr>
        <w:lastRenderedPageBreak/>
        <w:tab/>
        <w:t>The “force majeure” shall, so far as possible, be remedied with a reasonable dispatch.  The settlement of strikes or lockouts or industrial disputes or disturbances shall be entirely within the discretion of the party having the difficulty and the above requirement that any “force majeure” shall be remedied with all reasonable dispatch shall not require the settlement of strikes, lockouts, or industrial disputes or disturbances by acceding to the demands of any opposing party therein when such course is inadvisable in the discretion of the parties having the difficulty.</w:t>
      </w:r>
    </w:p>
    <w:p w:rsidR="00037F25" w:rsidRPr="00DD1BEF" w:rsidRDefault="00037F25" w:rsidP="00DC4E54">
      <w:pPr>
        <w:pStyle w:val="ListParagraph"/>
        <w:tabs>
          <w:tab w:val="left" w:pos="1440"/>
          <w:tab w:val="left" w:pos="3960"/>
          <w:tab w:val="left" w:pos="5760"/>
          <w:tab w:val="left" w:pos="8640"/>
        </w:tabs>
        <w:ind w:hanging="720"/>
        <w:rPr>
          <w:rFonts w:ascii="Candara" w:hAnsi="Candara"/>
          <w:sz w:val="20"/>
          <w:szCs w:val="20"/>
        </w:rPr>
      </w:pPr>
    </w:p>
    <w:p w:rsidR="00061D92" w:rsidRPr="00DD1BEF" w:rsidRDefault="006F5106" w:rsidP="00DC4E54">
      <w:pPr>
        <w:pStyle w:val="ListParagraph"/>
        <w:tabs>
          <w:tab w:val="left" w:pos="1440"/>
          <w:tab w:val="left" w:pos="3960"/>
          <w:tab w:val="left" w:pos="5760"/>
          <w:tab w:val="left" w:pos="8640"/>
        </w:tabs>
        <w:ind w:hanging="720"/>
        <w:rPr>
          <w:rFonts w:ascii="Candara" w:hAnsi="Candara"/>
          <w:sz w:val="20"/>
          <w:szCs w:val="20"/>
        </w:rPr>
      </w:pPr>
      <w:r w:rsidRPr="00DD1BEF">
        <w:rPr>
          <w:rFonts w:ascii="Candara" w:hAnsi="Candara"/>
          <w:sz w:val="20"/>
          <w:szCs w:val="20"/>
        </w:rPr>
        <w:t>29</w:t>
      </w:r>
      <w:r w:rsidR="00482E07" w:rsidRPr="00DD1BEF">
        <w:rPr>
          <w:rFonts w:ascii="Candara" w:hAnsi="Candara"/>
          <w:sz w:val="20"/>
          <w:szCs w:val="20"/>
        </w:rPr>
        <w:t>.</w:t>
      </w:r>
      <w:r w:rsidR="00482E07" w:rsidRPr="00DD1BEF">
        <w:rPr>
          <w:rFonts w:ascii="Candara" w:hAnsi="Candara"/>
          <w:sz w:val="20"/>
          <w:szCs w:val="20"/>
        </w:rPr>
        <w:tab/>
      </w:r>
      <w:r w:rsidR="00482E07" w:rsidRPr="00545994">
        <w:rPr>
          <w:rFonts w:ascii="Candara" w:hAnsi="Candara"/>
          <w:sz w:val="20"/>
          <w:szCs w:val="20"/>
          <w:u w:val="single"/>
        </w:rPr>
        <w:t>Site Visit.</w:t>
      </w:r>
      <w:r w:rsidR="00482E07" w:rsidRPr="00DD1BEF">
        <w:rPr>
          <w:rFonts w:ascii="Candara" w:hAnsi="Candara"/>
          <w:sz w:val="20"/>
          <w:szCs w:val="20"/>
        </w:rPr>
        <w:t xml:space="preserve">  All Contractors must attend the site visit at the same time.  Contractors should attend a site visit to become familiar with any local conditions that may in any manner affect the work to be done, as well as equipme</w:t>
      </w:r>
      <w:bookmarkStart w:id="2" w:name="_GoBack"/>
      <w:bookmarkEnd w:id="2"/>
      <w:r w:rsidR="00482E07" w:rsidRPr="00DD1BEF">
        <w:rPr>
          <w:rFonts w:ascii="Candara" w:hAnsi="Candara"/>
          <w:sz w:val="20"/>
          <w:szCs w:val="20"/>
        </w:rPr>
        <w:t>nt, materials, labor, or services required.  Contractors are required to carefully examine the specifications and to familiarize themselves thoroughly with regards to any and all conditions and requirements of the installation.  During the site visit, Contractors may specify if there are any necessary modifications or additions to the site, which are required.  No allowances will be made because of lack of knowledge of these conditions.  Ignorance of the requirements does not relieve the Contractors of their liability and obligations under these contracts.</w:t>
      </w:r>
    </w:p>
    <w:p w:rsidR="00482E07" w:rsidRPr="00DD1BEF" w:rsidRDefault="00482E07" w:rsidP="00DC4E54">
      <w:pPr>
        <w:pStyle w:val="ListParagraph"/>
        <w:tabs>
          <w:tab w:val="left" w:pos="1440"/>
          <w:tab w:val="left" w:pos="3960"/>
          <w:tab w:val="left" w:pos="5760"/>
          <w:tab w:val="left" w:pos="8640"/>
        </w:tabs>
        <w:ind w:hanging="720"/>
        <w:rPr>
          <w:rFonts w:ascii="Candara" w:hAnsi="Candara"/>
          <w:sz w:val="20"/>
          <w:szCs w:val="20"/>
        </w:rPr>
      </w:pPr>
    </w:p>
    <w:p w:rsidR="00482E07" w:rsidRPr="00DD1BEF" w:rsidRDefault="00482E07" w:rsidP="00DC4E54">
      <w:pPr>
        <w:pStyle w:val="ListParagraph"/>
        <w:tabs>
          <w:tab w:val="left" w:pos="1440"/>
          <w:tab w:val="left" w:pos="3960"/>
          <w:tab w:val="left" w:pos="5760"/>
          <w:tab w:val="left" w:pos="8640"/>
        </w:tabs>
        <w:ind w:hanging="720"/>
        <w:rPr>
          <w:rFonts w:ascii="Candara" w:hAnsi="Candara"/>
          <w:sz w:val="20"/>
          <w:szCs w:val="20"/>
        </w:rPr>
      </w:pPr>
      <w:r w:rsidRPr="00DD1BEF">
        <w:rPr>
          <w:rFonts w:ascii="Candara" w:hAnsi="Candara"/>
          <w:sz w:val="20"/>
          <w:szCs w:val="20"/>
        </w:rPr>
        <w:tab/>
        <w:t xml:space="preserve">A voluntary pre-bid meeting and on site review of the project will be conducted by the County and has been scheduled for </w:t>
      </w:r>
      <w:r w:rsidR="00545994">
        <w:rPr>
          <w:rFonts w:ascii="Candara" w:hAnsi="Candara"/>
          <w:sz w:val="20"/>
          <w:szCs w:val="20"/>
        </w:rPr>
        <w:t>Wednesday, September 4</w:t>
      </w:r>
      <w:r w:rsidR="00545994" w:rsidRPr="00545994">
        <w:rPr>
          <w:rFonts w:ascii="Candara" w:hAnsi="Candara"/>
          <w:sz w:val="20"/>
          <w:szCs w:val="20"/>
          <w:vertAlign w:val="superscript"/>
        </w:rPr>
        <w:t>th</w:t>
      </w:r>
      <w:r w:rsidR="00545994">
        <w:rPr>
          <w:rFonts w:ascii="Candara" w:hAnsi="Candara"/>
          <w:sz w:val="20"/>
          <w:szCs w:val="20"/>
        </w:rPr>
        <w:t xml:space="preserve">, </w:t>
      </w:r>
      <w:r w:rsidRPr="00DD1BEF">
        <w:rPr>
          <w:rFonts w:ascii="Candara" w:hAnsi="Candara"/>
          <w:sz w:val="20"/>
          <w:szCs w:val="20"/>
        </w:rPr>
        <w:t>20</w:t>
      </w:r>
      <w:r w:rsidR="006F5106" w:rsidRPr="00DD1BEF">
        <w:rPr>
          <w:rFonts w:ascii="Candara" w:hAnsi="Candara"/>
          <w:sz w:val="20"/>
          <w:szCs w:val="20"/>
        </w:rPr>
        <w:t xml:space="preserve">19 </w:t>
      </w:r>
      <w:r w:rsidRPr="00DD1BEF">
        <w:rPr>
          <w:rFonts w:ascii="Candara" w:hAnsi="Candara"/>
          <w:sz w:val="20"/>
          <w:szCs w:val="20"/>
        </w:rPr>
        <w:t xml:space="preserve">at </w:t>
      </w:r>
      <w:r w:rsidR="00545994">
        <w:rPr>
          <w:rFonts w:ascii="Candara" w:hAnsi="Candara"/>
          <w:sz w:val="20"/>
          <w:szCs w:val="20"/>
        </w:rPr>
        <w:t xml:space="preserve">9:oo am Est. </w:t>
      </w:r>
      <w:r w:rsidRPr="00DD1BEF">
        <w:rPr>
          <w:rFonts w:ascii="Candara" w:hAnsi="Candara"/>
          <w:sz w:val="20"/>
          <w:szCs w:val="20"/>
        </w:rPr>
        <w:t xml:space="preserve">  Please contact the Jefferson County Purchasing Department at 315-785-3077 to confirm your attendance.</w:t>
      </w:r>
    </w:p>
    <w:p w:rsidR="00F15B45" w:rsidRPr="00DD1BEF" w:rsidRDefault="00F15B45" w:rsidP="00DC4E54">
      <w:pPr>
        <w:pStyle w:val="ListParagraph"/>
        <w:tabs>
          <w:tab w:val="left" w:pos="1440"/>
          <w:tab w:val="left" w:pos="3960"/>
          <w:tab w:val="left" w:pos="5760"/>
          <w:tab w:val="left" w:pos="8640"/>
        </w:tabs>
        <w:ind w:hanging="720"/>
        <w:rPr>
          <w:rFonts w:ascii="Candara" w:hAnsi="Candara"/>
          <w:sz w:val="20"/>
          <w:szCs w:val="20"/>
        </w:rPr>
      </w:pPr>
    </w:p>
    <w:p w:rsidR="00EE5CC9" w:rsidRPr="00DD1BEF" w:rsidRDefault="00C60745" w:rsidP="00DC4E54">
      <w:pPr>
        <w:tabs>
          <w:tab w:val="left" w:pos="-1440"/>
        </w:tabs>
        <w:ind w:left="720" w:hanging="720"/>
        <w:rPr>
          <w:rFonts w:ascii="Candara" w:hAnsi="Candara" w:cs="Shruti"/>
          <w:sz w:val="20"/>
          <w:szCs w:val="20"/>
        </w:rPr>
      </w:pPr>
      <w:r w:rsidRPr="00DD1BEF">
        <w:rPr>
          <w:rFonts w:ascii="Candara" w:hAnsi="Candara" w:cs="Shruti"/>
          <w:sz w:val="20"/>
          <w:szCs w:val="20"/>
        </w:rPr>
        <w:t>3</w:t>
      </w:r>
      <w:r w:rsidR="006F5106" w:rsidRPr="00DD1BEF">
        <w:rPr>
          <w:rFonts w:ascii="Candara" w:hAnsi="Candara" w:cs="Shruti"/>
          <w:sz w:val="20"/>
          <w:szCs w:val="20"/>
        </w:rPr>
        <w:t>0</w:t>
      </w:r>
      <w:r w:rsidR="00DB5153" w:rsidRPr="00DD1BEF">
        <w:rPr>
          <w:rFonts w:ascii="Candara" w:hAnsi="Candara" w:cs="Shruti"/>
          <w:sz w:val="20"/>
          <w:szCs w:val="20"/>
        </w:rPr>
        <w:t>.</w:t>
      </w:r>
      <w:r w:rsidR="00EE5CC9" w:rsidRPr="00DD1BEF">
        <w:rPr>
          <w:rFonts w:ascii="Candara" w:hAnsi="Candara" w:cs="Shruti"/>
          <w:sz w:val="20"/>
          <w:szCs w:val="20"/>
        </w:rPr>
        <w:tab/>
      </w:r>
      <w:r w:rsidR="00EE5CC9" w:rsidRPr="00DD1BEF">
        <w:rPr>
          <w:rFonts w:ascii="Candara" w:hAnsi="Candara" w:cs="Shruti"/>
          <w:sz w:val="20"/>
          <w:szCs w:val="20"/>
          <w:u w:val="single"/>
        </w:rPr>
        <w:t>Iranian Energy Sector Divestment.</w:t>
      </w:r>
      <w:r w:rsidR="00EE5CC9" w:rsidRPr="00DD1BEF">
        <w:rPr>
          <w:rFonts w:ascii="Candara" w:hAnsi="Candara" w:cs="Shruti"/>
          <w:sz w:val="20"/>
          <w:szCs w:val="20"/>
        </w:rPr>
        <w:t xml:space="preserve">  Contractor hereby represents that said Contractor is in compliance with New York State General Municipal Law Section 103-g entitled “Iranian Energy Sector Divestment”, in that said Contractor has not:</w:t>
      </w:r>
    </w:p>
    <w:p w:rsidR="00EE5CC9" w:rsidRPr="00DD1BEF" w:rsidRDefault="00EE5CC9" w:rsidP="00EE5CC9">
      <w:pPr>
        <w:jc w:val="both"/>
        <w:rPr>
          <w:rFonts w:ascii="Candara" w:hAnsi="Candara" w:cs="Shruti"/>
          <w:sz w:val="20"/>
          <w:szCs w:val="20"/>
        </w:rPr>
      </w:pPr>
    </w:p>
    <w:p w:rsidR="009E51DF" w:rsidRPr="00DD7F20" w:rsidRDefault="00EE5CC9" w:rsidP="009E51DF">
      <w:pPr>
        <w:pStyle w:val="ListParagraph"/>
        <w:widowControl w:val="0"/>
        <w:numPr>
          <w:ilvl w:val="0"/>
          <w:numId w:val="4"/>
        </w:numPr>
        <w:autoSpaceDE w:val="0"/>
        <w:autoSpaceDN w:val="0"/>
        <w:adjustRightInd w:val="0"/>
        <w:rPr>
          <w:rFonts w:ascii="Candara" w:hAnsi="Candara" w:cs="Shruti"/>
          <w:sz w:val="20"/>
          <w:szCs w:val="20"/>
        </w:rPr>
      </w:pPr>
      <w:r w:rsidRPr="00DD1BEF">
        <w:rPr>
          <w:rFonts w:ascii="Candara" w:hAnsi="Candara" w:cs="Shruti"/>
          <w:sz w:val="20"/>
          <w:szCs w:val="20"/>
        </w:rPr>
        <w:t>Provided goods and services of $20 Million or more in the energy sector of Iran including but not limited to the provision of oil or liqu</w:t>
      </w:r>
      <w:r w:rsidR="000B5928" w:rsidRPr="00DD1BEF">
        <w:rPr>
          <w:rFonts w:ascii="Candara" w:hAnsi="Candara" w:cs="Shruti"/>
          <w:sz w:val="20"/>
          <w:szCs w:val="20"/>
        </w:rPr>
        <w:t>i</w:t>
      </w:r>
      <w:r w:rsidRPr="00DD1BEF">
        <w:rPr>
          <w:rFonts w:ascii="Candara" w:hAnsi="Candara" w:cs="Shruti"/>
          <w:sz w:val="20"/>
          <w:szCs w:val="20"/>
        </w:rPr>
        <w:t>fied natural gas tankers or products used to construct or maintain pipelines used to transport oil or liqu</w:t>
      </w:r>
      <w:r w:rsidR="000B5928" w:rsidRPr="00DD1BEF">
        <w:rPr>
          <w:rFonts w:ascii="Candara" w:hAnsi="Candara" w:cs="Shruti"/>
          <w:sz w:val="20"/>
          <w:szCs w:val="20"/>
        </w:rPr>
        <w:t>i</w:t>
      </w:r>
      <w:r w:rsidRPr="00DD1BEF">
        <w:rPr>
          <w:rFonts w:ascii="Candara" w:hAnsi="Candara" w:cs="Shruti"/>
          <w:sz w:val="20"/>
          <w:szCs w:val="20"/>
        </w:rPr>
        <w:t xml:space="preserve">fied natural gas for the energy sector of Iran; or </w:t>
      </w:r>
    </w:p>
    <w:p w:rsidR="00EE5CC9" w:rsidRPr="00DD1BEF" w:rsidRDefault="00EE5CC9" w:rsidP="00DC4E54">
      <w:pPr>
        <w:rPr>
          <w:rFonts w:ascii="Candara" w:hAnsi="Candara" w:cs="Shruti"/>
          <w:sz w:val="20"/>
          <w:szCs w:val="20"/>
        </w:rPr>
      </w:pPr>
    </w:p>
    <w:p w:rsidR="00EE5CC9" w:rsidRPr="00DD1BEF" w:rsidRDefault="00EE5CC9" w:rsidP="00DC4E54">
      <w:pPr>
        <w:pStyle w:val="ListParagraph"/>
        <w:widowControl w:val="0"/>
        <w:numPr>
          <w:ilvl w:val="0"/>
          <w:numId w:val="4"/>
        </w:numPr>
        <w:autoSpaceDE w:val="0"/>
        <w:autoSpaceDN w:val="0"/>
        <w:adjustRightInd w:val="0"/>
        <w:rPr>
          <w:rFonts w:ascii="Candara" w:hAnsi="Candara" w:cs="Shruti"/>
          <w:sz w:val="20"/>
          <w:szCs w:val="20"/>
        </w:rPr>
      </w:pPr>
      <w:r w:rsidRPr="00DD1BEF">
        <w:rPr>
          <w:rFonts w:ascii="Candara" w:hAnsi="Candara" w:cs="Shruti"/>
          <w:sz w:val="20"/>
          <w:szCs w:val="20"/>
        </w:rPr>
        <w:t>Acted as a financial institution and extended $20 Million or more in credit to another person for forty-five days or more, if that person’s intent was to use the credit to provide goods or services in the energy sector in Iran.</w:t>
      </w:r>
    </w:p>
    <w:p w:rsidR="00EE5CC9" w:rsidRPr="00DD1BEF" w:rsidRDefault="00EE5CC9" w:rsidP="00DC4E54">
      <w:pPr>
        <w:pStyle w:val="ListParagraph"/>
        <w:rPr>
          <w:rFonts w:ascii="Candara" w:hAnsi="Candara" w:cs="Shruti"/>
          <w:sz w:val="20"/>
          <w:szCs w:val="20"/>
        </w:rPr>
      </w:pPr>
    </w:p>
    <w:p w:rsidR="00EE5CC9" w:rsidRPr="00DD1BEF" w:rsidRDefault="00EE5CC9" w:rsidP="00DC4E54">
      <w:pPr>
        <w:ind w:left="450"/>
        <w:rPr>
          <w:rFonts w:ascii="Candara" w:hAnsi="Candara" w:cs="Shruti"/>
          <w:sz w:val="20"/>
          <w:szCs w:val="20"/>
        </w:rPr>
      </w:pPr>
      <w:r w:rsidRPr="00DD1BEF">
        <w:rPr>
          <w:rFonts w:ascii="Candara" w:hAnsi="Candara" w:cs="Shruti"/>
          <w:sz w:val="20"/>
          <w:szCs w:val="20"/>
        </w:rPr>
        <w:tab/>
        <w:t xml:space="preserve">Any Contractor who has undertaken any of the above and is identified on a list created pursuant to </w:t>
      </w:r>
      <w:r w:rsidRPr="00DD1BEF">
        <w:rPr>
          <w:rFonts w:ascii="Candara" w:hAnsi="Candara" w:cs="Shruti"/>
          <w:sz w:val="20"/>
          <w:szCs w:val="20"/>
        </w:rPr>
        <w:tab/>
        <w:t xml:space="preserve">Section 165-a (3)(b) of the New York State Finance Law as a person engaging in investment </w:t>
      </w:r>
      <w:r w:rsidRPr="00DD1BEF">
        <w:rPr>
          <w:rFonts w:ascii="Candara" w:hAnsi="Candara" w:cs="Shruti"/>
          <w:sz w:val="20"/>
          <w:szCs w:val="20"/>
        </w:rPr>
        <w:tab/>
        <w:t xml:space="preserve">activities in Iran, shall not be deemed a responsible </w:t>
      </w:r>
      <w:r w:rsidR="001B7F69" w:rsidRPr="00DD1BEF">
        <w:rPr>
          <w:rFonts w:ascii="Candara" w:hAnsi="Candara" w:cs="Shruti"/>
          <w:sz w:val="20"/>
          <w:szCs w:val="20"/>
        </w:rPr>
        <w:t>Bidder</w:t>
      </w:r>
      <w:r w:rsidRPr="00DD1BEF">
        <w:rPr>
          <w:rFonts w:ascii="Candara" w:hAnsi="Candara" w:cs="Shruti"/>
          <w:sz w:val="20"/>
          <w:szCs w:val="20"/>
        </w:rPr>
        <w:t xml:space="preserve"> pursuant to Section 103 of the New </w:t>
      </w:r>
      <w:r w:rsidRPr="00DD1BEF">
        <w:rPr>
          <w:rFonts w:ascii="Candara" w:hAnsi="Candara" w:cs="Shruti"/>
          <w:sz w:val="20"/>
          <w:szCs w:val="20"/>
        </w:rPr>
        <w:tab/>
        <w:t>York State General Municipal Law.</w:t>
      </w:r>
    </w:p>
    <w:p w:rsidR="00EE5CC9" w:rsidRPr="00DD1BEF" w:rsidRDefault="00EE5CC9" w:rsidP="00DC4E54">
      <w:pPr>
        <w:rPr>
          <w:rFonts w:ascii="Candara" w:hAnsi="Candara" w:cs="Shruti"/>
          <w:sz w:val="20"/>
          <w:szCs w:val="20"/>
        </w:rPr>
      </w:pPr>
    </w:p>
    <w:p w:rsidR="00EE5CC9" w:rsidRPr="00DD1BEF" w:rsidRDefault="00EE5CC9" w:rsidP="00DC4E54">
      <w:pPr>
        <w:ind w:left="450"/>
        <w:rPr>
          <w:rFonts w:ascii="Candara" w:hAnsi="Candara" w:cs="Shruti"/>
          <w:sz w:val="20"/>
          <w:szCs w:val="20"/>
        </w:rPr>
      </w:pPr>
      <w:r w:rsidRPr="00DD1BEF">
        <w:rPr>
          <w:rFonts w:ascii="Candara" w:hAnsi="Candara" w:cs="Shruti"/>
          <w:sz w:val="20"/>
          <w:szCs w:val="20"/>
        </w:rPr>
        <w:tab/>
        <w:t xml:space="preserve">Except as otherwise specifically provided herein, every Contractor submitting a bid in response to </w:t>
      </w:r>
      <w:r w:rsidRPr="00DD1BEF">
        <w:rPr>
          <w:rFonts w:ascii="Candara" w:hAnsi="Candara" w:cs="Shruti"/>
          <w:sz w:val="20"/>
          <w:szCs w:val="20"/>
        </w:rPr>
        <w:tab/>
        <w:t>this Request for Bids must certify and affirm the following under penalties of perjury:</w:t>
      </w:r>
    </w:p>
    <w:p w:rsidR="00EE5CC9" w:rsidRPr="00DD1BEF" w:rsidRDefault="00EE5CC9" w:rsidP="00DC4E54">
      <w:pPr>
        <w:rPr>
          <w:rFonts w:ascii="Candara" w:hAnsi="Candara" w:cs="Shruti"/>
          <w:sz w:val="20"/>
          <w:szCs w:val="20"/>
        </w:rPr>
      </w:pPr>
    </w:p>
    <w:p w:rsidR="00EE5CC9" w:rsidRPr="00DD1BEF" w:rsidRDefault="00EE5CC9" w:rsidP="00DC4E54">
      <w:pPr>
        <w:pStyle w:val="ListParagraph"/>
        <w:widowControl w:val="0"/>
        <w:numPr>
          <w:ilvl w:val="0"/>
          <w:numId w:val="5"/>
        </w:numPr>
        <w:autoSpaceDE w:val="0"/>
        <w:autoSpaceDN w:val="0"/>
        <w:adjustRightInd w:val="0"/>
        <w:rPr>
          <w:rFonts w:ascii="Candara" w:hAnsi="Candara" w:cs="Shruti"/>
          <w:sz w:val="20"/>
          <w:szCs w:val="20"/>
        </w:rPr>
      </w:pPr>
      <w:r w:rsidRPr="00DD1BEF">
        <w:rPr>
          <w:rFonts w:ascii="Candara" w:hAnsi="Candara" w:cs="Shruti"/>
          <w:sz w:val="20"/>
          <w:szCs w:val="20"/>
        </w:rPr>
        <w:t xml:space="preserve">“By submission of this bid, each </w:t>
      </w:r>
      <w:r w:rsidR="001B7F69" w:rsidRPr="00DD1BEF">
        <w:rPr>
          <w:rFonts w:ascii="Candara" w:hAnsi="Candara" w:cs="Shruti"/>
          <w:sz w:val="20"/>
          <w:szCs w:val="20"/>
        </w:rPr>
        <w:t>Bidder</w:t>
      </w:r>
      <w:r w:rsidRPr="00DD1BEF">
        <w:rPr>
          <w:rFonts w:ascii="Candara" w:hAnsi="Candara" w:cs="Shruti"/>
          <w:sz w:val="20"/>
          <w:szCs w:val="20"/>
        </w:rPr>
        <w:t xml:space="preserve"> and each person signing on behalf of any </w:t>
      </w:r>
      <w:r w:rsidR="001B7F69" w:rsidRPr="00DD1BEF">
        <w:rPr>
          <w:rFonts w:ascii="Candara" w:hAnsi="Candara" w:cs="Shruti"/>
          <w:sz w:val="20"/>
          <w:szCs w:val="20"/>
        </w:rPr>
        <w:t>Bidder</w:t>
      </w:r>
      <w:r w:rsidRPr="00DD1BEF">
        <w:rPr>
          <w:rFonts w:ascii="Candara" w:hAnsi="Candara" w:cs="Shruti"/>
          <w:sz w:val="20"/>
          <w:szCs w:val="20"/>
        </w:rPr>
        <w:t xml:space="preserve"> certifies, and in the case of a joint bid, each party thereto certifies as to its own organization, under penalty of perjury, that to the best of its knowledge and belief, that each </w:t>
      </w:r>
      <w:r w:rsidR="001B7F69" w:rsidRPr="00DD1BEF">
        <w:rPr>
          <w:rFonts w:ascii="Candara" w:hAnsi="Candara" w:cs="Shruti"/>
          <w:sz w:val="20"/>
          <w:szCs w:val="20"/>
        </w:rPr>
        <w:t>Bidder</w:t>
      </w:r>
      <w:r w:rsidRPr="00DD1BEF">
        <w:rPr>
          <w:rFonts w:ascii="Candara" w:hAnsi="Candara" w:cs="Shruti"/>
          <w:sz w:val="20"/>
          <w:szCs w:val="20"/>
        </w:rPr>
        <w:t xml:space="preserve"> is not on the list created pursuant to NYS Finance Law Section 165-a (3)(b).”</w:t>
      </w:r>
    </w:p>
    <w:p w:rsidR="00EE5CC9" w:rsidRPr="00DD1BEF" w:rsidRDefault="00EE5CC9" w:rsidP="00DC4E54">
      <w:pPr>
        <w:rPr>
          <w:rFonts w:ascii="Candara" w:hAnsi="Candara" w:cs="Shruti"/>
          <w:sz w:val="20"/>
          <w:szCs w:val="20"/>
        </w:rPr>
      </w:pPr>
    </w:p>
    <w:p w:rsidR="00EE5CC9" w:rsidRPr="00DD1BEF" w:rsidRDefault="00EE5CC9" w:rsidP="00DC4E54">
      <w:pPr>
        <w:rPr>
          <w:rFonts w:ascii="Candara" w:hAnsi="Candara" w:cs="Shruti"/>
          <w:sz w:val="20"/>
          <w:szCs w:val="20"/>
        </w:rPr>
      </w:pPr>
      <w:r w:rsidRPr="00DD1BEF">
        <w:rPr>
          <w:rFonts w:ascii="Candara" w:hAnsi="Candara" w:cs="Shruti"/>
          <w:sz w:val="20"/>
          <w:szCs w:val="20"/>
        </w:rPr>
        <w:tab/>
        <w:t xml:space="preserve">Jefferson County will accept this statement electronically in accordance with the provisions of </w:t>
      </w:r>
      <w:r w:rsidRPr="00DD1BEF">
        <w:rPr>
          <w:rFonts w:ascii="Candara" w:hAnsi="Candara" w:cs="Shruti"/>
          <w:sz w:val="20"/>
          <w:szCs w:val="20"/>
        </w:rPr>
        <w:tab/>
        <w:t xml:space="preserve">    </w:t>
      </w:r>
      <w:r w:rsidRPr="00DD1BEF">
        <w:rPr>
          <w:rFonts w:ascii="Candara" w:hAnsi="Candara" w:cs="Shruti"/>
          <w:sz w:val="20"/>
          <w:szCs w:val="20"/>
        </w:rPr>
        <w:tab/>
        <w:t>Section 103 of the General Municipal Law.</w:t>
      </w:r>
    </w:p>
    <w:p w:rsidR="00DC0CFC" w:rsidRDefault="00EE5CC9" w:rsidP="00DC4E54">
      <w:pPr>
        <w:ind w:left="450"/>
        <w:rPr>
          <w:rFonts w:ascii="Candara" w:hAnsi="Candara" w:cs="Shruti"/>
          <w:sz w:val="20"/>
          <w:szCs w:val="20"/>
        </w:rPr>
      </w:pPr>
      <w:r w:rsidRPr="00DD1BEF">
        <w:rPr>
          <w:rFonts w:ascii="Candara" w:hAnsi="Candara" w:cs="Shruti"/>
          <w:sz w:val="20"/>
          <w:szCs w:val="20"/>
        </w:rPr>
        <w:tab/>
        <w:t xml:space="preserve">Except as otherwise specifically provided herein, any Bid that is submitted without having complied </w:t>
      </w:r>
      <w:r w:rsidRPr="00DD1BEF">
        <w:rPr>
          <w:rFonts w:ascii="Candara" w:hAnsi="Candara" w:cs="Shruti"/>
          <w:sz w:val="20"/>
          <w:szCs w:val="20"/>
        </w:rPr>
        <w:tab/>
        <w:t xml:space="preserve">with subdivision (a) above, shall not be considered for award.  In any case where the </w:t>
      </w:r>
      <w:r w:rsidR="001B7F69" w:rsidRPr="00DD1BEF">
        <w:rPr>
          <w:rFonts w:ascii="Candara" w:hAnsi="Candara" w:cs="Shruti"/>
          <w:sz w:val="20"/>
          <w:szCs w:val="20"/>
        </w:rPr>
        <w:t>Bidder</w:t>
      </w:r>
      <w:r w:rsidRPr="00DD1BEF">
        <w:rPr>
          <w:rFonts w:ascii="Candara" w:hAnsi="Candara" w:cs="Shruti"/>
          <w:sz w:val="20"/>
          <w:szCs w:val="20"/>
        </w:rPr>
        <w:t xml:space="preserve"> cannot </w:t>
      </w:r>
      <w:r w:rsidRPr="00DD1BEF">
        <w:rPr>
          <w:rFonts w:ascii="Candara" w:hAnsi="Candara" w:cs="Shruti"/>
          <w:sz w:val="20"/>
          <w:szCs w:val="20"/>
        </w:rPr>
        <w:tab/>
        <w:t xml:space="preserve">make the certification as set forth in subdivision (a) above, the </w:t>
      </w:r>
      <w:r w:rsidR="001B7F69" w:rsidRPr="00DD1BEF">
        <w:rPr>
          <w:rFonts w:ascii="Candara" w:hAnsi="Candara" w:cs="Shruti"/>
          <w:sz w:val="20"/>
          <w:szCs w:val="20"/>
        </w:rPr>
        <w:t>Bidder</w:t>
      </w:r>
      <w:r w:rsidRPr="00DD1BEF">
        <w:rPr>
          <w:rFonts w:ascii="Candara" w:hAnsi="Candara" w:cs="Shruti"/>
          <w:sz w:val="20"/>
          <w:szCs w:val="20"/>
        </w:rPr>
        <w:t xml:space="preserve"> shall so state and shall furnish </w:t>
      </w:r>
      <w:r w:rsidRPr="00DD1BEF">
        <w:rPr>
          <w:rFonts w:ascii="Candara" w:hAnsi="Candara" w:cs="Shruti"/>
          <w:sz w:val="20"/>
          <w:szCs w:val="20"/>
        </w:rPr>
        <w:tab/>
        <w:t xml:space="preserve">with the bid a signed statement setting forth in detail the reasons therefore. </w:t>
      </w:r>
    </w:p>
    <w:p w:rsidR="00DC0CFC" w:rsidRDefault="00DC0CFC" w:rsidP="00DC0CFC">
      <w:pPr>
        <w:ind w:left="450"/>
        <w:jc w:val="center"/>
        <w:rPr>
          <w:rFonts w:ascii="Candara" w:hAnsi="Candara" w:cs="Shruti"/>
          <w:sz w:val="20"/>
          <w:szCs w:val="20"/>
        </w:rPr>
      </w:pPr>
      <w:r>
        <w:rPr>
          <w:rFonts w:ascii="Candara" w:hAnsi="Candara" w:cs="Shruti"/>
          <w:sz w:val="20"/>
          <w:szCs w:val="20"/>
        </w:rPr>
        <w:t>3j</w:t>
      </w:r>
    </w:p>
    <w:p w:rsidR="00EE5CC9" w:rsidRPr="00DD1BEF" w:rsidRDefault="00DC0CFC" w:rsidP="00DC0CFC">
      <w:pPr>
        <w:ind w:left="720" w:hanging="90"/>
        <w:rPr>
          <w:rFonts w:ascii="Candara" w:hAnsi="Candara" w:cs="Shruti"/>
          <w:sz w:val="20"/>
          <w:szCs w:val="20"/>
        </w:rPr>
      </w:pPr>
      <w:r>
        <w:rPr>
          <w:rFonts w:ascii="Candara" w:hAnsi="Candara" w:cs="Shruti"/>
          <w:sz w:val="20"/>
          <w:szCs w:val="20"/>
        </w:rPr>
        <w:lastRenderedPageBreak/>
        <w:t xml:space="preserve"> </w:t>
      </w:r>
      <w:r w:rsidR="00EE5CC9" w:rsidRPr="00DD1BEF">
        <w:rPr>
          <w:rFonts w:ascii="Candara" w:hAnsi="Candara" w:cs="Shruti"/>
          <w:sz w:val="20"/>
          <w:szCs w:val="20"/>
        </w:rPr>
        <w:t xml:space="preserve"> The County reserves its</w:t>
      </w:r>
      <w:r>
        <w:rPr>
          <w:rFonts w:ascii="Candara" w:hAnsi="Candara" w:cs="Shruti"/>
          <w:sz w:val="20"/>
          <w:szCs w:val="20"/>
        </w:rPr>
        <w:t xml:space="preserve"> </w:t>
      </w:r>
      <w:r w:rsidR="00EE5CC9" w:rsidRPr="00DD1BEF">
        <w:rPr>
          <w:rFonts w:ascii="Candara" w:hAnsi="Candara" w:cs="Shruti"/>
          <w:sz w:val="20"/>
          <w:szCs w:val="20"/>
        </w:rPr>
        <w:t xml:space="preserve">rights, in accordance with General Municipal Law Section 103-g to award the Bid </w:t>
      </w:r>
      <w:r>
        <w:rPr>
          <w:rFonts w:ascii="Candara" w:hAnsi="Candara" w:cs="Shruti"/>
          <w:sz w:val="20"/>
          <w:szCs w:val="20"/>
        </w:rPr>
        <w:t xml:space="preserve"> </w:t>
      </w:r>
      <w:r w:rsidR="00EE5CC9" w:rsidRPr="00DD1BEF">
        <w:rPr>
          <w:rFonts w:ascii="Candara" w:hAnsi="Candara" w:cs="Shruti"/>
          <w:sz w:val="20"/>
          <w:szCs w:val="20"/>
        </w:rPr>
        <w:t xml:space="preserve">to any </w:t>
      </w:r>
      <w:r w:rsidR="001B7F69" w:rsidRPr="00DD1BEF">
        <w:rPr>
          <w:rFonts w:ascii="Candara" w:hAnsi="Candara" w:cs="Shruti"/>
          <w:sz w:val="20"/>
          <w:szCs w:val="20"/>
        </w:rPr>
        <w:t>Bidder</w:t>
      </w:r>
      <w:r w:rsidR="00EE5CC9" w:rsidRPr="00DD1BEF">
        <w:rPr>
          <w:rFonts w:ascii="Candara" w:hAnsi="Candara" w:cs="Shruti"/>
          <w:sz w:val="20"/>
          <w:szCs w:val="20"/>
        </w:rPr>
        <w:t xml:space="preserve"> who cannot make certification, on a case-by-case basis under the following circumstances</w:t>
      </w:r>
      <w:r w:rsidR="00EB2757" w:rsidRPr="00DD1BEF">
        <w:rPr>
          <w:rFonts w:ascii="Candara" w:hAnsi="Candara" w:cs="Shruti"/>
          <w:sz w:val="20"/>
          <w:szCs w:val="20"/>
        </w:rPr>
        <w:t>:</w:t>
      </w:r>
    </w:p>
    <w:p w:rsidR="00EE5CC9" w:rsidRPr="00DD1BEF" w:rsidRDefault="00EE5CC9" w:rsidP="00DC4E54">
      <w:pPr>
        <w:ind w:left="450"/>
        <w:rPr>
          <w:rFonts w:ascii="Candara" w:hAnsi="Candara" w:cs="Shruti"/>
          <w:sz w:val="20"/>
          <w:szCs w:val="20"/>
        </w:rPr>
      </w:pPr>
    </w:p>
    <w:p w:rsidR="00EE5CC9" w:rsidRPr="00DD1BEF" w:rsidRDefault="00EE5CC9" w:rsidP="00DC4E54">
      <w:pPr>
        <w:pStyle w:val="ListParagraph"/>
        <w:widowControl w:val="0"/>
        <w:numPr>
          <w:ilvl w:val="0"/>
          <w:numId w:val="6"/>
        </w:numPr>
        <w:autoSpaceDE w:val="0"/>
        <w:autoSpaceDN w:val="0"/>
        <w:adjustRightInd w:val="0"/>
        <w:rPr>
          <w:rFonts w:ascii="Candara" w:hAnsi="Candara" w:cs="Shruti"/>
          <w:sz w:val="20"/>
          <w:szCs w:val="20"/>
        </w:rPr>
      </w:pPr>
      <w:r w:rsidRPr="00DD1BEF">
        <w:rPr>
          <w:rFonts w:ascii="Candara" w:hAnsi="Candara" w:cs="Shruti"/>
          <w:sz w:val="20"/>
          <w:szCs w:val="20"/>
        </w:rPr>
        <w:t xml:space="preserve">The investment activities in Iran were made before April 12, 2012, the investment activities in Iran have not been expanded or renewed after April 12, 2012, and the </w:t>
      </w:r>
      <w:r w:rsidR="001B7F69" w:rsidRPr="00DD1BEF">
        <w:rPr>
          <w:rFonts w:ascii="Candara" w:hAnsi="Candara" w:cs="Shruti"/>
          <w:sz w:val="20"/>
          <w:szCs w:val="20"/>
        </w:rPr>
        <w:t>Bidder</w:t>
      </w:r>
      <w:r w:rsidRPr="00DD1BEF">
        <w:rPr>
          <w:rFonts w:ascii="Candara" w:hAnsi="Candara" w:cs="Shruti"/>
          <w:sz w:val="20"/>
          <w:szCs w:val="20"/>
        </w:rPr>
        <w:t xml:space="preserve"> has adopted, publicized and is implementing a formal plan to cease the investment activities in Iran and to refrain from engaging in any new investments in Iran; or</w:t>
      </w:r>
    </w:p>
    <w:p w:rsidR="00EE5CC9" w:rsidRPr="00DD1BEF" w:rsidRDefault="00EE5CC9" w:rsidP="00DC4E54">
      <w:pPr>
        <w:rPr>
          <w:rFonts w:ascii="Candara" w:hAnsi="Candara" w:cs="Shruti"/>
          <w:sz w:val="20"/>
          <w:szCs w:val="20"/>
        </w:rPr>
      </w:pPr>
    </w:p>
    <w:p w:rsidR="00D7756F" w:rsidRPr="00DD7F20" w:rsidRDefault="00EE5CC9" w:rsidP="00DD7F20">
      <w:pPr>
        <w:pStyle w:val="ListParagraph"/>
        <w:widowControl w:val="0"/>
        <w:numPr>
          <w:ilvl w:val="0"/>
          <w:numId w:val="6"/>
        </w:numPr>
        <w:autoSpaceDE w:val="0"/>
        <w:autoSpaceDN w:val="0"/>
        <w:adjustRightInd w:val="0"/>
        <w:rPr>
          <w:rFonts w:ascii="Candara" w:hAnsi="Candara" w:cs="Shruti"/>
          <w:sz w:val="20"/>
          <w:szCs w:val="20"/>
        </w:rPr>
      </w:pPr>
      <w:r w:rsidRPr="00DD1BEF">
        <w:rPr>
          <w:rFonts w:ascii="Candara" w:hAnsi="Candara" w:cs="Shruti"/>
          <w:sz w:val="20"/>
          <w:szCs w:val="20"/>
        </w:rPr>
        <w:t>The County of Jefferson has made a determination that the goods or services are necessary for the County to perform its functions and that, absent such an exemption, the County of Jefferson would be unable to obtain the goods or services for which the Bid is offered.  Such a determination shall be made by the County in writing and shall be a public document.</w:t>
      </w:r>
      <w:r w:rsidR="00E84D0B" w:rsidRPr="00DD7F20">
        <w:rPr>
          <w:rFonts w:ascii="Candara" w:hAnsi="Candara" w:cs="Shruti"/>
          <w:sz w:val="20"/>
          <w:szCs w:val="20"/>
        </w:rPr>
        <w:t xml:space="preserve"> </w:t>
      </w:r>
    </w:p>
    <w:p w:rsidR="00D11B88" w:rsidRPr="00DD1BEF" w:rsidRDefault="00D11B88" w:rsidP="00DC4E54">
      <w:pPr>
        <w:widowControl w:val="0"/>
        <w:autoSpaceDE w:val="0"/>
        <w:autoSpaceDN w:val="0"/>
        <w:adjustRightInd w:val="0"/>
        <w:rPr>
          <w:rFonts w:ascii="Candara" w:hAnsi="Candara" w:cs="Shruti"/>
          <w:sz w:val="20"/>
          <w:szCs w:val="20"/>
        </w:rPr>
      </w:pPr>
    </w:p>
    <w:p w:rsidR="00D11B88" w:rsidRPr="00DD1BEF" w:rsidRDefault="0048705A" w:rsidP="00AF10F6">
      <w:pPr>
        <w:widowControl w:val="0"/>
        <w:autoSpaceDE w:val="0"/>
        <w:autoSpaceDN w:val="0"/>
        <w:adjustRightInd w:val="0"/>
        <w:ind w:left="720" w:hanging="720"/>
        <w:rPr>
          <w:rFonts w:ascii="Candara" w:hAnsi="Candara" w:cs="Shruti"/>
          <w:sz w:val="20"/>
          <w:szCs w:val="20"/>
        </w:rPr>
      </w:pPr>
      <w:r w:rsidRPr="00DD1BEF">
        <w:rPr>
          <w:rFonts w:ascii="Candara" w:hAnsi="Candara" w:cs="Shruti"/>
          <w:sz w:val="20"/>
          <w:szCs w:val="20"/>
        </w:rPr>
        <w:t>3</w:t>
      </w:r>
      <w:r w:rsidR="00DD7F20">
        <w:rPr>
          <w:rFonts w:ascii="Candara" w:hAnsi="Candara" w:cs="Shruti"/>
          <w:sz w:val="20"/>
          <w:szCs w:val="20"/>
        </w:rPr>
        <w:t>1</w:t>
      </w:r>
      <w:r w:rsidRPr="00DD1BEF">
        <w:rPr>
          <w:rFonts w:ascii="Candara" w:hAnsi="Candara" w:cs="Shruti"/>
          <w:sz w:val="20"/>
          <w:szCs w:val="20"/>
        </w:rPr>
        <w:t xml:space="preserve">.       </w:t>
      </w:r>
      <w:r w:rsidR="00AF10F6" w:rsidRPr="00DD1BEF">
        <w:rPr>
          <w:rFonts w:ascii="Candara" w:hAnsi="Candara" w:cs="Shruti"/>
          <w:sz w:val="20"/>
          <w:szCs w:val="20"/>
        </w:rPr>
        <w:tab/>
      </w:r>
      <w:r w:rsidRPr="00DD1BEF">
        <w:rPr>
          <w:rFonts w:ascii="Candara" w:hAnsi="Candara" w:cs="Shruti"/>
          <w:sz w:val="20"/>
          <w:szCs w:val="20"/>
          <w:u w:val="single"/>
        </w:rPr>
        <w:t>Contract Price Adjustments</w:t>
      </w:r>
      <w:r w:rsidRPr="00DD1BEF">
        <w:rPr>
          <w:rFonts w:ascii="Candara" w:hAnsi="Candara" w:cs="Shruti"/>
          <w:sz w:val="20"/>
          <w:szCs w:val="20"/>
        </w:rPr>
        <w:t>:</w:t>
      </w:r>
    </w:p>
    <w:p w:rsidR="0048705A" w:rsidRDefault="00AF10F6" w:rsidP="00AF10F6">
      <w:pPr>
        <w:widowControl w:val="0"/>
        <w:tabs>
          <w:tab w:val="left" w:pos="720"/>
        </w:tabs>
        <w:autoSpaceDE w:val="0"/>
        <w:autoSpaceDN w:val="0"/>
        <w:adjustRightInd w:val="0"/>
        <w:ind w:left="720" w:hanging="720"/>
        <w:rPr>
          <w:rFonts w:ascii="Candara" w:hAnsi="Candara" w:cs="Shruti"/>
          <w:sz w:val="20"/>
          <w:szCs w:val="20"/>
        </w:rPr>
      </w:pPr>
      <w:r w:rsidRPr="00DD1BEF">
        <w:rPr>
          <w:rFonts w:ascii="Candara" w:hAnsi="Candara" w:cs="Shruti"/>
          <w:sz w:val="20"/>
          <w:szCs w:val="20"/>
        </w:rPr>
        <w:tab/>
      </w:r>
      <w:r w:rsidR="0048705A" w:rsidRPr="00DD1BEF">
        <w:rPr>
          <w:rFonts w:ascii="Candara" w:hAnsi="Candara" w:cs="Shruti"/>
          <w:sz w:val="20"/>
          <w:szCs w:val="20"/>
        </w:rPr>
        <w:t>Unless agreed otherwise, the pricing for each year after the initial Term of the Agreement and each                            year of each renewal of the Agreement shall be determined as the immediate prior year price plus a price escalator based upon the U.S. Department of Labor, Bureau of Labor Statistics Urban Consumer Price Index-All Urban Consumers U.S. In addition, each renewal term pricing shall be adjusted for any additions or deletions to Services selected for the renewal term.  The price escalator shall be the latest semi-annual CPI-U identified above published prior to each annual anniversary. This escalator shall be applicable to each annual term, whether a renewal term or an annual term after the first year of the initial Term.</w:t>
      </w:r>
    </w:p>
    <w:p w:rsidR="002B56B5" w:rsidRPr="00244B1A" w:rsidRDefault="00DD7F20" w:rsidP="00244B1A">
      <w:pPr>
        <w:ind w:left="720" w:hanging="720"/>
        <w:rPr>
          <w:rFonts w:ascii="Candara" w:hAnsi="Candara"/>
          <w:sz w:val="20"/>
          <w:szCs w:val="20"/>
        </w:rPr>
      </w:pPr>
      <w:r>
        <w:rPr>
          <w:rFonts w:ascii="Candara" w:hAnsi="Candara"/>
          <w:sz w:val="20"/>
          <w:szCs w:val="20"/>
        </w:rPr>
        <w:t>32</w:t>
      </w:r>
      <w:r w:rsidRPr="00DD7F20">
        <w:rPr>
          <w:rFonts w:ascii="Candara" w:hAnsi="Candara"/>
          <w:sz w:val="20"/>
          <w:szCs w:val="20"/>
        </w:rPr>
        <w:t>.</w:t>
      </w:r>
      <w:r w:rsidRPr="00DD7F20">
        <w:rPr>
          <w:rFonts w:ascii="Candara" w:hAnsi="Candara"/>
          <w:sz w:val="20"/>
          <w:szCs w:val="20"/>
        </w:rPr>
        <w:tab/>
        <w:t xml:space="preserve">It is the preference of the County to Award this contract to a vendor who has the ability to allow the County to place orders for products included in this bid through an on-line order program, however the ability to  provide this source in </w:t>
      </w:r>
      <w:r w:rsidRPr="00DD7F20">
        <w:rPr>
          <w:rFonts w:ascii="Candara" w:hAnsi="Candara"/>
          <w:sz w:val="20"/>
          <w:szCs w:val="20"/>
          <w:u w:val="single"/>
        </w:rPr>
        <w:t>not</w:t>
      </w:r>
      <w:r w:rsidRPr="00DD7F20">
        <w:rPr>
          <w:rFonts w:ascii="Candara" w:hAnsi="Candara"/>
          <w:sz w:val="20"/>
          <w:szCs w:val="20"/>
        </w:rPr>
        <w:t xml:space="preserve"> a requirement of this bid.  Please indicate on the bid page if you offer this.  The successful vendor(s) must provide applicable training to County personnel.</w:t>
      </w:r>
    </w:p>
    <w:p w:rsidR="002B56B5" w:rsidRPr="00DD1BEF" w:rsidRDefault="002B56B5" w:rsidP="00DC4E54">
      <w:pPr>
        <w:widowControl w:val="0"/>
        <w:autoSpaceDE w:val="0"/>
        <w:autoSpaceDN w:val="0"/>
        <w:adjustRightInd w:val="0"/>
        <w:rPr>
          <w:rFonts w:ascii="Candara" w:hAnsi="Candara" w:cs="Shruti"/>
          <w:sz w:val="20"/>
          <w:szCs w:val="20"/>
        </w:rPr>
      </w:pPr>
    </w:p>
    <w:p w:rsidR="00C608E4" w:rsidRPr="00DD1BEF" w:rsidRDefault="00FD3BBA" w:rsidP="00E52560">
      <w:pPr>
        <w:widowControl w:val="0"/>
        <w:autoSpaceDE w:val="0"/>
        <w:autoSpaceDN w:val="0"/>
        <w:adjustRightInd w:val="0"/>
        <w:ind w:left="720" w:hanging="720"/>
        <w:rPr>
          <w:rFonts w:ascii="Candara" w:hAnsi="Candara"/>
          <w:sz w:val="20"/>
          <w:szCs w:val="20"/>
        </w:rPr>
      </w:pPr>
      <w:r w:rsidRPr="00DD1BEF">
        <w:rPr>
          <w:rFonts w:ascii="Candara" w:hAnsi="Candara"/>
          <w:sz w:val="20"/>
          <w:szCs w:val="20"/>
        </w:rPr>
        <w:t>3</w:t>
      </w:r>
      <w:r w:rsidR="00DD7F20">
        <w:rPr>
          <w:rFonts w:ascii="Candara" w:hAnsi="Candara"/>
          <w:sz w:val="20"/>
          <w:szCs w:val="20"/>
        </w:rPr>
        <w:t>4</w:t>
      </w:r>
      <w:r w:rsidRPr="00DD1BEF">
        <w:rPr>
          <w:rFonts w:ascii="Candara" w:hAnsi="Candara"/>
          <w:sz w:val="20"/>
          <w:szCs w:val="20"/>
        </w:rPr>
        <w:t xml:space="preserve">. </w:t>
      </w:r>
      <w:r w:rsidRPr="00DD1BEF">
        <w:rPr>
          <w:rFonts w:ascii="Candara" w:hAnsi="Candara"/>
          <w:sz w:val="20"/>
          <w:szCs w:val="20"/>
        </w:rPr>
        <w:tab/>
      </w:r>
      <w:r w:rsidRPr="00DD1BEF">
        <w:rPr>
          <w:rFonts w:ascii="Candara" w:hAnsi="Candara"/>
          <w:sz w:val="20"/>
          <w:szCs w:val="20"/>
          <w:u w:val="single"/>
        </w:rPr>
        <w:t>Sexual Harassment</w:t>
      </w:r>
      <w:r w:rsidRPr="00DD1BEF">
        <w:rPr>
          <w:rFonts w:ascii="Candara" w:hAnsi="Candara"/>
          <w:sz w:val="20"/>
          <w:szCs w:val="20"/>
        </w:rPr>
        <w:t>. By submission of this bid, each bidder and each person signing on behalf of any bidder certifies, and in the case of a joint bid each party thereto certifies as to its own organization, under penalty of perjury, that the bidder has and has implemented a written policy addressing sexual harassment prevention in the workplace and provides annual sexual harassment prevention training to all of its employees.  Such policy shall, at a minimum, meet the requirements of section two hundred one-g of the labor law.  Where competitive bidding is not required, state departments and agencies may, at their discretion, require the above certification.</w:t>
      </w:r>
    </w:p>
    <w:p w:rsidR="00FD3BBA" w:rsidRPr="00DD1BEF" w:rsidRDefault="00FD3BBA" w:rsidP="00FD3BBA">
      <w:pPr>
        <w:ind w:left="720"/>
        <w:jc w:val="both"/>
        <w:rPr>
          <w:rFonts w:ascii="Candara" w:hAnsi="Candara"/>
          <w:sz w:val="20"/>
          <w:szCs w:val="20"/>
        </w:rPr>
      </w:pPr>
      <w:r w:rsidRPr="00DD1BEF">
        <w:rPr>
          <w:rFonts w:ascii="Candara" w:hAnsi="Candara"/>
          <w:sz w:val="20"/>
          <w:szCs w:val="20"/>
        </w:rPr>
        <w:t xml:space="preserve">A model policy and training has been created by the NYS Department of Labor and can be found here:  </w:t>
      </w:r>
      <w:hyperlink r:id="rId9" w:history="1">
        <w:r w:rsidRPr="00DD1BEF">
          <w:rPr>
            <w:rStyle w:val="Hyperlink"/>
            <w:rFonts w:ascii="Candara" w:hAnsi="Candara"/>
            <w:sz w:val="20"/>
            <w:szCs w:val="20"/>
          </w:rPr>
          <w:t>https://www.ny.gov/programs/combating-sexual-harassment-workplace</w:t>
        </w:r>
      </w:hyperlink>
    </w:p>
    <w:p w:rsidR="00412954" w:rsidRPr="00DD1BEF" w:rsidRDefault="00412954" w:rsidP="00DC4E54">
      <w:pPr>
        <w:widowControl w:val="0"/>
        <w:autoSpaceDE w:val="0"/>
        <w:autoSpaceDN w:val="0"/>
        <w:adjustRightInd w:val="0"/>
        <w:rPr>
          <w:rFonts w:ascii="Candara" w:hAnsi="Candara" w:cs="Shruti"/>
          <w:sz w:val="20"/>
          <w:szCs w:val="20"/>
        </w:rPr>
      </w:pPr>
    </w:p>
    <w:p w:rsidR="00412954" w:rsidRPr="00DD1BEF" w:rsidRDefault="00412954" w:rsidP="00DC4E54">
      <w:pPr>
        <w:widowControl w:val="0"/>
        <w:autoSpaceDE w:val="0"/>
        <w:autoSpaceDN w:val="0"/>
        <w:adjustRightInd w:val="0"/>
        <w:rPr>
          <w:rFonts w:ascii="Candara" w:hAnsi="Candara" w:cs="Shruti"/>
          <w:sz w:val="20"/>
          <w:szCs w:val="20"/>
        </w:rPr>
      </w:pPr>
    </w:p>
    <w:p w:rsidR="00412954" w:rsidRDefault="00412954" w:rsidP="00DC4E54">
      <w:pPr>
        <w:widowControl w:val="0"/>
        <w:autoSpaceDE w:val="0"/>
        <w:autoSpaceDN w:val="0"/>
        <w:adjustRightInd w:val="0"/>
        <w:rPr>
          <w:rFonts w:ascii="Candara" w:hAnsi="Candara" w:cs="Shruti"/>
          <w:sz w:val="20"/>
          <w:szCs w:val="20"/>
        </w:rPr>
      </w:pPr>
    </w:p>
    <w:p w:rsidR="00DC0CFC" w:rsidRDefault="00DC0CFC" w:rsidP="00DC4E54">
      <w:pPr>
        <w:widowControl w:val="0"/>
        <w:autoSpaceDE w:val="0"/>
        <w:autoSpaceDN w:val="0"/>
        <w:adjustRightInd w:val="0"/>
        <w:rPr>
          <w:rFonts w:ascii="Candara" w:hAnsi="Candara" w:cs="Shruti"/>
          <w:sz w:val="20"/>
          <w:szCs w:val="20"/>
        </w:rPr>
      </w:pPr>
    </w:p>
    <w:p w:rsidR="00DC0CFC" w:rsidRDefault="00DC0CFC" w:rsidP="00DC4E54">
      <w:pPr>
        <w:widowControl w:val="0"/>
        <w:autoSpaceDE w:val="0"/>
        <w:autoSpaceDN w:val="0"/>
        <w:adjustRightInd w:val="0"/>
        <w:rPr>
          <w:rFonts w:ascii="Candara" w:hAnsi="Candara" w:cs="Shruti"/>
          <w:sz w:val="20"/>
          <w:szCs w:val="20"/>
        </w:rPr>
      </w:pPr>
    </w:p>
    <w:p w:rsidR="00DC0CFC" w:rsidRDefault="00DC0CFC" w:rsidP="00DC4E54">
      <w:pPr>
        <w:widowControl w:val="0"/>
        <w:autoSpaceDE w:val="0"/>
        <w:autoSpaceDN w:val="0"/>
        <w:adjustRightInd w:val="0"/>
        <w:rPr>
          <w:rFonts w:ascii="Candara" w:hAnsi="Candara" w:cs="Shruti"/>
          <w:sz w:val="20"/>
          <w:szCs w:val="20"/>
        </w:rPr>
      </w:pPr>
    </w:p>
    <w:p w:rsidR="00DC0CFC" w:rsidRDefault="00DC0CFC" w:rsidP="00DC4E54">
      <w:pPr>
        <w:widowControl w:val="0"/>
        <w:autoSpaceDE w:val="0"/>
        <w:autoSpaceDN w:val="0"/>
        <w:adjustRightInd w:val="0"/>
        <w:rPr>
          <w:rFonts w:ascii="Candara" w:hAnsi="Candara" w:cs="Shruti"/>
          <w:sz w:val="20"/>
          <w:szCs w:val="20"/>
        </w:rPr>
      </w:pPr>
    </w:p>
    <w:p w:rsidR="00DC0CFC" w:rsidRDefault="00DC0CFC" w:rsidP="00DC4E54">
      <w:pPr>
        <w:widowControl w:val="0"/>
        <w:autoSpaceDE w:val="0"/>
        <w:autoSpaceDN w:val="0"/>
        <w:adjustRightInd w:val="0"/>
        <w:rPr>
          <w:rFonts w:ascii="Candara" w:hAnsi="Candara" w:cs="Shruti"/>
          <w:sz w:val="20"/>
          <w:szCs w:val="20"/>
        </w:rPr>
      </w:pPr>
    </w:p>
    <w:p w:rsidR="00DC0CFC" w:rsidRDefault="00DC0CFC" w:rsidP="00DC4E54">
      <w:pPr>
        <w:widowControl w:val="0"/>
        <w:autoSpaceDE w:val="0"/>
        <w:autoSpaceDN w:val="0"/>
        <w:adjustRightInd w:val="0"/>
        <w:rPr>
          <w:rFonts w:ascii="Candara" w:hAnsi="Candara" w:cs="Shruti"/>
          <w:sz w:val="20"/>
          <w:szCs w:val="20"/>
        </w:rPr>
      </w:pPr>
    </w:p>
    <w:p w:rsidR="00DC0CFC" w:rsidRDefault="00DC0CFC" w:rsidP="00DC4E54">
      <w:pPr>
        <w:widowControl w:val="0"/>
        <w:autoSpaceDE w:val="0"/>
        <w:autoSpaceDN w:val="0"/>
        <w:adjustRightInd w:val="0"/>
        <w:rPr>
          <w:rFonts w:ascii="Candara" w:hAnsi="Candara" w:cs="Shruti"/>
          <w:sz w:val="20"/>
          <w:szCs w:val="20"/>
        </w:rPr>
      </w:pPr>
    </w:p>
    <w:p w:rsidR="00DC0CFC" w:rsidRDefault="00DC0CFC" w:rsidP="00DC4E54">
      <w:pPr>
        <w:widowControl w:val="0"/>
        <w:autoSpaceDE w:val="0"/>
        <w:autoSpaceDN w:val="0"/>
        <w:adjustRightInd w:val="0"/>
        <w:rPr>
          <w:rFonts w:ascii="Candara" w:hAnsi="Candara" w:cs="Shruti"/>
          <w:sz w:val="20"/>
          <w:szCs w:val="20"/>
        </w:rPr>
      </w:pPr>
    </w:p>
    <w:p w:rsidR="00DC0CFC" w:rsidRDefault="00DC0CFC" w:rsidP="00DC4E54">
      <w:pPr>
        <w:widowControl w:val="0"/>
        <w:autoSpaceDE w:val="0"/>
        <w:autoSpaceDN w:val="0"/>
        <w:adjustRightInd w:val="0"/>
        <w:rPr>
          <w:rFonts w:ascii="Candara" w:hAnsi="Candara" w:cs="Shruti"/>
          <w:sz w:val="20"/>
          <w:szCs w:val="20"/>
        </w:rPr>
      </w:pPr>
    </w:p>
    <w:p w:rsidR="00DC0CFC" w:rsidRDefault="00DC0CFC" w:rsidP="00DC4E54">
      <w:pPr>
        <w:widowControl w:val="0"/>
        <w:autoSpaceDE w:val="0"/>
        <w:autoSpaceDN w:val="0"/>
        <w:adjustRightInd w:val="0"/>
        <w:rPr>
          <w:rFonts w:ascii="Candara" w:hAnsi="Candara" w:cs="Shruti"/>
          <w:sz w:val="20"/>
          <w:szCs w:val="20"/>
        </w:rPr>
      </w:pPr>
    </w:p>
    <w:p w:rsidR="00DC0CFC" w:rsidRDefault="00DC0CFC" w:rsidP="00DC4E54">
      <w:pPr>
        <w:widowControl w:val="0"/>
        <w:autoSpaceDE w:val="0"/>
        <w:autoSpaceDN w:val="0"/>
        <w:adjustRightInd w:val="0"/>
        <w:rPr>
          <w:rFonts w:ascii="Candara" w:hAnsi="Candara" w:cs="Shruti"/>
          <w:sz w:val="20"/>
          <w:szCs w:val="20"/>
        </w:rPr>
      </w:pPr>
    </w:p>
    <w:p w:rsidR="00620C4B" w:rsidRPr="00DD1BEF" w:rsidRDefault="00DC0CFC" w:rsidP="00DC0CFC">
      <w:pPr>
        <w:widowControl w:val="0"/>
        <w:autoSpaceDE w:val="0"/>
        <w:autoSpaceDN w:val="0"/>
        <w:adjustRightInd w:val="0"/>
        <w:jc w:val="center"/>
        <w:rPr>
          <w:rFonts w:ascii="Candara" w:hAnsi="Candara"/>
          <w:sz w:val="20"/>
          <w:szCs w:val="20"/>
        </w:rPr>
      </w:pPr>
      <w:r>
        <w:rPr>
          <w:rFonts w:ascii="Candara" w:hAnsi="Candara" w:cs="Shruti"/>
          <w:sz w:val="20"/>
          <w:szCs w:val="20"/>
        </w:rPr>
        <w:t>3k</w:t>
      </w:r>
    </w:p>
    <w:sectPr w:rsidR="00620C4B" w:rsidRPr="00DD1BEF" w:rsidSect="00145C6C">
      <w:headerReference w:type="default" r:id="rId10"/>
      <w:footerReference w:type="default" r:id="rId11"/>
      <w:pgSz w:w="12240" w:h="15840"/>
      <w:pgMar w:top="720" w:right="1440" w:bottom="720" w:left="1440" w:header="720" w:footer="92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3DAB" w:rsidRDefault="00563DAB" w:rsidP="006F6152">
      <w:r>
        <w:separator/>
      </w:r>
    </w:p>
  </w:endnote>
  <w:endnote w:type="continuationSeparator" w:id="0">
    <w:p w:rsidR="00563DAB" w:rsidRDefault="00563DAB" w:rsidP="006F6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Shruti">
    <w:panose1 w:val="02000500000000000000"/>
    <w:charset w:val="01"/>
    <w:family w:val="roman"/>
    <w:notTrueType/>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6F10" w:rsidRPr="002C4670" w:rsidRDefault="00856F10">
    <w:pPr>
      <w:pStyle w:val="Footer"/>
      <w:rPr>
        <w:rFonts w:ascii="Candara" w:hAnsi="Candara"/>
      </w:rPr>
    </w:pPr>
    <w:r w:rsidRPr="00522FCB">
      <w:rPr>
        <w:rFonts w:ascii="Candara" w:hAnsi="Candara"/>
        <w:sz w:val="20"/>
        <w:szCs w:val="20"/>
      </w:rPr>
      <w:t xml:space="preserve">                                                    </w:t>
    </w:r>
    <w:r w:rsidR="002D712D">
      <w:rPr>
        <w:rFonts w:ascii="Candara" w:hAnsi="Candara"/>
      </w:rPr>
      <w:tab/>
    </w:r>
    <w:r w:rsidR="002D712D">
      <w:rPr>
        <w:rFonts w:ascii="Candara" w:hAnsi="Candara"/>
      </w:rPr>
      <w:tab/>
    </w:r>
    <w:r w:rsidRPr="002C4670">
      <w:rPr>
        <w:rFonts w:ascii="Candara" w:hAnsi="Candara"/>
      </w:rPr>
      <w:tab/>
    </w:r>
    <w:r w:rsidRPr="002C4670">
      <w:rPr>
        <w:rFonts w:ascii="Candara" w:hAnsi="Candara"/>
      </w:rP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3DAB" w:rsidRDefault="00563DAB" w:rsidP="006F6152">
      <w:r>
        <w:separator/>
      </w:r>
    </w:p>
  </w:footnote>
  <w:footnote w:type="continuationSeparator" w:id="0">
    <w:p w:rsidR="00563DAB" w:rsidRDefault="00563DAB" w:rsidP="006F61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6C9" w:rsidRDefault="00C846C9" w:rsidP="00C846C9">
    <w:pPr>
      <w:pStyle w:val="Header"/>
      <w:jc w:val="center"/>
    </w:pPr>
    <w:r>
      <w:t>2019 GENERAL SPECIFICATIONS</w:t>
    </w:r>
  </w:p>
  <w:p w:rsidR="00C846C9" w:rsidRDefault="00C846C9" w:rsidP="00C846C9">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88594E"/>
    <w:multiLevelType w:val="hybridMultilevel"/>
    <w:tmpl w:val="F9D4DDB6"/>
    <w:lvl w:ilvl="0" w:tplc="06A893F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99F1341"/>
    <w:multiLevelType w:val="hybridMultilevel"/>
    <w:tmpl w:val="A31A8A00"/>
    <w:lvl w:ilvl="0" w:tplc="EF7CF9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E0F6AC9"/>
    <w:multiLevelType w:val="hybridMultilevel"/>
    <w:tmpl w:val="28BE77B2"/>
    <w:lvl w:ilvl="0" w:tplc="0332DD38">
      <w:start w:val="1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1357B09"/>
    <w:multiLevelType w:val="hybridMultilevel"/>
    <w:tmpl w:val="07D24A82"/>
    <w:lvl w:ilvl="0" w:tplc="04090015">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54F2FDE"/>
    <w:multiLevelType w:val="hybridMultilevel"/>
    <w:tmpl w:val="543274A2"/>
    <w:lvl w:ilvl="0" w:tplc="3F367D0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772189C"/>
    <w:multiLevelType w:val="hybridMultilevel"/>
    <w:tmpl w:val="08CE15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81467CF"/>
    <w:multiLevelType w:val="hybridMultilevel"/>
    <w:tmpl w:val="87E840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227ACC"/>
    <w:multiLevelType w:val="hybridMultilevel"/>
    <w:tmpl w:val="8DF0CA9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4ED16E97"/>
    <w:multiLevelType w:val="hybridMultilevel"/>
    <w:tmpl w:val="87E840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7674360"/>
    <w:multiLevelType w:val="hybridMultilevel"/>
    <w:tmpl w:val="72F80B68"/>
    <w:lvl w:ilvl="0" w:tplc="EB7237E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5BCD1E18"/>
    <w:multiLevelType w:val="hybridMultilevel"/>
    <w:tmpl w:val="76B44DF8"/>
    <w:lvl w:ilvl="0" w:tplc="A88C9F4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4B54858"/>
    <w:multiLevelType w:val="hybridMultilevel"/>
    <w:tmpl w:val="4FCCAF2C"/>
    <w:lvl w:ilvl="0" w:tplc="62D86E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86F4A24"/>
    <w:multiLevelType w:val="hybridMultilevel"/>
    <w:tmpl w:val="36EEBA3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7"/>
  </w:num>
  <w:num w:numId="3">
    <w:abstractNumId w:val="0"/>
  </w:num>
  <w:num w:numId="4">
    <w:abstractNumId w:val="4"/>
  </w:num>
  <w:num w:numId="5">
    <w:abstractNumId w:val="10"/>
  </w:num>
  <w:num w:numId="6">
    <w:abstractNumId w:val="1"/>
  </w:num>
  <w:num w:numId="7">
    <w:abstractNumId w:val="12"/>
  </w:num>
  <w:num w:numId="8">
    <w:abstractNumId w:val="5"/>
  </w:num>
  <w:num w:numId="9">
    <w:abstractNumId w:val="11"/>
  </w:num>
  <w:num w:numId="10">
    <w:abstractNumId w:val="9"/>
  </w:num>
  <w:num w:numId="11">
    <w:abstractNumId w:val="2"/>
  </w:num>
  <w:num w:numId="12">
    <w:abstractNumId w:val="3"/>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03D8"/>
    <w:rsid w:val="000025C4"/>
    <w:rsid w:val="00006960"/>
    <w:rsid w:val="0001329F"/>
    <w:rsid w:val="000335E2"/>
    <w:rsid w:val="00037F25"/>
    <w:rsid w:val="00056676"/>
    <w:rsid w:val="00061D92"/>
    <w:rsid w:val="00064117"/>
    <w:rsid w:val="000732C5"/>
    <w:rsid w:val="00073C79"/>
    <w:rsid w:val="00080208"/>
    <w:rsid w:val="00081845"/>
    <w:rsid w:val="0008525C"/>
    <w:rsid w:val="00086C77"/>
    <w:rsid w:val="00086D58"/>
    <w:rsid w:val="00095B88"/>
    <w:rsid w:val="00096CB0"/>
    <w:rsid w:val="000B05EE"/>
    <w:rsid w:val="000B36C1"/>
    <w:rsid w:val="000B5928"/>
    <w:rsid w:val="000E14D5"/>
    <w:rsid w:val="000E4F4E"/>
    <w:rsid w:val="000F4E2F"/>
    <w:rsid w:val="000F5767"/>
    <w:rsid w:val="00111812"/>
    <w:rsid w:val="00140516"/>
    <w:rsid w:val="00145C6C"/>
    <w:rsid w:val="0015183A"/>
    <w:rsid w:val="001524AE"/>
    <w:rsid w:val="00157FD1"/>
    <w:rsid w:val="00173915"/>
    <w:rsid w:val="00173E0F"/>
    <w:rsid w:val="0018244C"/>
    <w:rsid w:val="00184F58"/>
    <w:rsid w:val="0018640F"/>
    <w:rsid w:val="001871E1"/>
    <w:rsid w:val="0019368A"/>
    <w:rsid w:val="00195DDA"/>
    <w:rsid w:val="001A02D9"/>
    <w:rsid w:val="001B1345"/>
    <w:rsid w:val="001B7F69"/>
    <w:rsid w:val="001D2751"/>
    <w:rsid w:val="001D3A68"/>
    <w:rsid w:val="001D3BB4"/>
    <w:rsid w:val="0021422F"/>
    <w:rsid w:val="002158A6"/>
    <w:rsid w:val="00217382"/>
    <w:rsid w:val="0023006F"/>
    <w:rsid w:val="002329A8"/>
    <w:rsid w:val="00233116"/>
    <w:rsid w:val="002368C6"/>
    <w:rsid w:val="0024041C"/>
    <w:rsid w:val="00240B3B"/>
    <w:rsid w:val="0024373A"/>
    <w:rsid w:val="00244B1A"/>
    <w:rsid w:val="00245472"/>
    <w:rsid w:val="00250202"/>
    <w:rsid w:val="00252CE1"/>
    <w:rsid w:val="002876B0"/>
    <w:rsid w:val="00294C50"/>
    <w:rsid w:val="002968C0"/>
    <w:rsid w:val="00297897"/>
    <w:rsid w:val="002B06CE"/>
    <w:rsid w:val="002B082E"/>
    <w:rsid w:val="002B3F1B"/>
    <w:rsid w:val="002B56B5"/>
    <w:rsid w:val="002B7D92"/>
    <w:rsid w:val="002C0A0F"/>
    <w:rsid w:val="002C4670"/>
    <w:rsid w:val="002D1F53"/>
    <w:rsid w:val="002D37A3"/>
    <w:rsid w:val="002D712D"/>
    <w:rsid w:val="002D75BE"/>
    <w:rsid w:val="002E0583"/>
    <w:rsid w:val="00303D29"/>
    <w:rsid w:val="00316464"/>
    <w:rsid w:val="003215A8"/>
    <w:rsid w:val="00331639"/>
    <w:rsid w:val="0033387E"/>
    <w:rsid w:val="003356D5"/>
    <w:rsid w:val="00351633"/>
    <w:rsid w:val="00364814"/>
    <w:rsid w:val="00366904"/>
    <w:rsid w:val="0038271F"/>
    <w:rsid w:val="003A35E1"/>
    <w:rsid w:val="003A65E6"/>
    <w:rsid w:val="003B0AC6"/>
    <w:rsid w:val="003B108A"/>
    <w:rsid w:val="003C17C1"/>
    <w:rsid w:val="003C4A7B"/>
    <w:rsid w:val="003C59FD"/>
    <w:rsid w:val="003D3A72"/>
    <w:rsid w:val="003D3FD8"/>
    <w:rsid w:val="003E5A8A"/>
    <w:rsid w:val="003F1D72"/>
    <w:rsid w:val="003F5CC7"/>
    <w:rsid w:val="0040155D"/>
    <w:rsid w:val="00412954"/>
    <w:rsid w:val="00423818"/>
    <w:rsid w:val="00425DB4"/>
    <w:rsid w:val="00432408"/>
    <w:rsid w:val="0043402F"/>
    <w:rsid w:val="00434ACB"/>
    <w:rsid w:val="00444FA9"/>
    <w:rsid w:val="00451DA6"/>
    <w:rsid w:val="00453876"/>
    <w:rsid w:val="00457984"/>
    <w:rsid w:val="00471A7F"/>
    <w:rsid w:val="00482E07"/>
    <w:rsid w:val="0048705A"/>
    <w:rsid w:val="00495737"/>
    <w:rsid w:val="004973DF"/>
    <w:rsid w:val="004978FB"/>
    <w:rsid w:val="004A046A"/>
    <w:rsid w:val="004A109E"/>
    <w:rsid w:val="004A4AD0"/>
    <w:rsid w:val="004B39FB"/>
    <w:rsid w:val="004B426B"/>
    <w:rsid w:val="004B4394"/>
    <w:rsid w:val="004B5B60"/>
    <w:rsid w:val="004D7063"/>
    <w:rsid w:val="004E0656"/>
    <w:rsid w:val="004E4872"/>
    <w:rsid w:val="004F591D"/>
    <w:rsid w:val="00521007"/>
    <w:rsid w:val="0052142B"/>
    <w:rsid w:val="00522FCB"/>
    <w:rsid w:val="00523542"/>
    <w:rsid w:val="0053059C"/>
    <w:rsid w:val="00532955"/>
    <w:rsid w:val="00540C5D"/>
    <w:rsid w:val="00541C1A"/>
    <w:rsid w:val="00542FB6"/>
    <w:rsid w:val="00545994"/>
    <w:rsid w:val="0054659A"/>
    <w:rsid w:val="00547B10"/>
    <w:rsid w:val="00553429"/>
    <w:rsid w:val="00563DAB"/>
    <w:rsid w:val="00563F06"/>
    <w:rsid w:val="00580099"/>
    <w:rsid w:val="0058215C"/>
    <w:rsid w:val="0058230D"/>
    <w:rsid w:val="00587504"/>
    <w:rsid w:val="00587FBD"/>
    <w:rsid w:val="00592F75"/>
    <w:rsid w:val="00594210"/>
    <w:rsid w:val="005A469F"/>
    <w:rsid w:val="005A687A"/>
    <w:rsid w:val="005B23A3"/>
    <w:rsid w:val="005B55E6"/>
    <w:rsid w:val="005C07C1"/>
    <w:rsid w:val="005C2A2F"/>
    <w:rsid w:val="005C577C"/>
    <w:rsid w:val="005F1FB7"/>
    <w:rsid w:val="005F3B8F"/>
    <w:rsid w:val="005F4945"/>
    <w:rsid w:val="00602596"/>
    <w:rsid w:val="00603FE1"/>
    <w:rsid w:val="00607DDE"/>
    <w:rsid w:val="00610161"/>
    <w:rsid w:val="0061153D"/>
    <w:rsid w:val="00620C4B"/>
    <w:rsid w:val="00623312"/>
    <w:rsid w:val="00624ACC"/>
    <w:rsid w:val="00624F55"/>
    <w:rsid w:val="00625E6A"/>
    <w:rsid w:val="0063191C"/>
    <w:rsid w:val="00652B87"/>
    <w:rsid w:val="0066398A"/>
    <w:rsid w:val="006671BC"/>
    <w:rsid w:val="00673951"/>
    <w:rsid w:val="00683059"/>
    <w:rsid w:val="00686514"/>
    <w:rsid w:val="0069126D"/>
    <w:rsid w:val="00696C7F"/>
    <w:rsid w:val="006A04CD"/>
    <w:rsid w:val="006A05BF"/>
    <w:rsid w:val="006A0683"/>
    <w:rsid w:val="006A0E90"/>
    <w:rsid w:val="006A541D"/>
    <w:rsid w:val="006B4AD1"/>
    <w:rsid w:val="006C515B"/>
    <w:rsid w:val="006C5C38"/>
    <w:rsid w:val="006D39A1"/>
    <w:rsid w:val="006D563F"/>
    <w:rsid w:val="006E1AD2"/>
    <w:rsid w:val="006E744C"/>
    <w:rsid w:val="006F4AC7"/>
    <w:rsid w:val="006F5106"/>
    <w:rsid w:val="006F6152"/>
    <w:rsid w:val="00701D82"/>
    <w:rsid w:val="00702329"/>
    <w:rsid w:val="00706619"/>
    <w:rsid w:val="007139BD"/>
    <w:rsid w:val="00741BD7"/>
    <w:rsid w:val="007433D0"/>
    <w:rsid w:val="00743BC2"/>
    <w:rsid w:val="007515D2"/>
    <w:rsid w:val="00752C88"/>
    <w:rsid w:val="00755F43"/>
    <w:rsid w:val="00760523"/>
    <w:rsid w:val="00762738"/>
    <w:rsid w:val="007745F6"/>
    <w:rsid w:val="0078041D"/>
    <w:rsid w:val="007973C6"/>
    <w:rsid w:val="007A01B6"/>
    <w:rsid w:val="007C7B41"/>
    <w:rsid w:val="007C7C63"/>
    <w:rsid w:val="007D4F95"/>
    <w:rsid w:val="007D785B"/>
    <w:rsid w:val="007E2CFC"/>
    <w:rsid w:val="007F14A2"/>
    <w:rsid w:val="007F3CA4"/>
    <w:rsid w:val="008038F7"/>
    <w:rsid w:val="00806830"/>
    <w:rsid w:val="00820244"/>
    <w:rsid w:val="00821B21"/>
    <w:rsid w:val="0083247E"/>
    <w:rsid w:val="00834E2A"/>
    <w:rsid w:val="008407D9"/>
    <w:rsid w:val="00842402"/>
    <w:rsid w:val="00846565"/>
    <w:rsid w:val="00856F10"/>
    <w:rsid w:val="00871C13"/>
    <w:rsid w:val="00881797"/>
    <w:rsid w:val="008852E2"/>
    <w:rsid w:val="008875C5"/>
    <w:rsid w:val="008879A4"/>
    <w:rsid w:val="008911FD"/>
    <w:rsid w:val="0089714B"/>
    <w:rsid w:val="008A0E9F"/>
    <w:rsid w:val="008A7887"/>
    <w:rsid w:val="008B224F"/>
    <w:rsid w:val="008B29A0"/>
    <w:rsid w:val="008C1DF6"/>
    <w:rsid w:val="008C206E"/>
    <w:rsid w:val="008E1D60"/>
    <w:rsid w:val="008F3BB5"/>
    <w:rsid w:val="00905164"/>
    <w:rsid w:val="00905BA2"/>
    <w:rsid w:val="00923559"/>
    <w:rsid w:val="0093506B"/>
    <w:rsid w:val="0093636E"/>
    <w:rsid w:val="009368CF"/>
    <w:rsid w:val="00941F83"/>
    <w:rsid w:val="009577CD"/>
    <w:rsid w:val="00960837"/>
    <w:rsid w:val="00964772"/>
    <w:rsid w:val="009666A2"/>
    <w:rsid w:val="009745C0"/>
    <w:rsid w:val="00983F4A"/>
    <w:rsid w:val="00992DFD"/>
    <w:rsid w:val="009C2BEE"/>
    <w:rsid w:val="009C2F87"/>
    <w:rsid w:val="009D5BEF"/>
    <w:rsid w:val="009D7D56"/>
    <w:rsid w:val="009E0B56"/>
    <w:rsid w:val="009E1DB2"/>
    <w:rsid w:val="009E2535"/>
    <w:rsid w:val="009E2825"/>
    <w:rsid w:val="009E51DF"/>
    <w:rsid w:val="009F098E"/>
    <w:rsid w:val="00A0282D"/>
    <w:rsid w:val="00A02F1B"/>
    <w:rsid w:val="00A045DF"/>
    <w:rsid w:val="00A079F6"/>
    <w:rsid w:val="00A11234"/>
    <w:rsid w:val="00A136DF"/>
    <w:rsid w:val="00A2183C"/>
    <w:rsid w:val="00A3289D"/>
    <w:rsid w:val="00A351FC"/>
    <w:rsid w:val="00A4514D"/>
    <w:rsid w:val="00A567A1"/>
    <w:rsid w:val="00A62935"/>
    <w:rsid w:val="00A64739"/>
    <w:rsid w:val="00A67E3B"/>
    <w:rsid w:val="00A70F1B"/>
    <w:rsid w:val="00A727C8"/>
    <w:rsid w:val="00A72E2B"/>
    <w:rsid w:val="00A76156"/>
    <w:rsid w:val="00A85702"/>
    <w:rsid w:val="00A87560"/>
    <w:rsid w:val="00A92974"/>
    <w:rsid w:val="00AB09C9"/>
    <w:rsid w:val="00AB27F7"/>
    <w:rsid w:val="00AC0FBE"/>
    <w:rsid w:val="00AD15A0"/>
    <w:rsid w:val="00AD1EB5"/>
    <w:rsid w:val="00AD20B1"/>
    <w:rsid w:val="00AD63AB"/>
    <w:rsid w:val="00AD69DC"/>
    <w:rsid w:val="00AE07F5"/>
    <w:rsid w:val="00AE4317"/>
    <w:rsid w:val="00AF1004"/>
    <w:rsid w:val="00AF10F6"/>
    <w:rsid w:val="00AF1594"/>
    <w:rsid w:val="00B20B64"/>
    <w:rsid w:val="00B21378"/>
    <w:rsid w:val="00B214FC"/>
    <w:rsid w:val="00B315E5"/>
    <w:rsid w:val="00B476D1"/>
    <w:rsid w:val="00B524ED"/>
    <w:rsid w:val="00B56F42"/>
    <w:rsid w:val="00B5762F"/>
    <w:rsid w:val="00B65503"/>
    <w:rsid w:val="00B74EEF"/>
    <w:rsid w:val="00B775E6"/>
    <w:rsid w:val="00B77F69"/>
    <w:rsid w:val="00B81992"/>
    <w:rsid w:val="00B84849"/>
    <w:rsid w:val="00B9798E"/>
    <w:rsid w:val="00BA0C95"/>
    <w:rsid w:val="00BA158F"/>
    <w:rsid w:val="00BA3B50"/>
    <w:rsid w:val="00BD0AC3"/>
    <w:rsid w:val="00BE072B"/>
    <w:rsid w:val="00BE0F5D"/>
    <w:rsid w:val="00BE2D3B"/>
    <w:rsid w:val="00BE3816"/>
    <w:rsid w:val="00BE5997"/>
    <w:rsid w:val="00BE7065"/>
    <w:rsid w:val="00BE7447"/>
    <w:rsid w:val="00BF0A37"/>
    <w:rsid w:val="00C216FD"/>
    <w:rsid w:val="00C2466E"/>
    <w:rsid w:val="00C35D50"/>
    <w:rsid w:val="00C40AFD"/>
    <w:rsid w:val="00C434F7"/>
    <w:rsid w:val="00C4757D"/>
    <w:rsid w:val="00C565EF"/>
    <w:rsid w:val="00C60745"/>
    <w:rsid w:val="00C608E4"/>
    <w:rsid w:val="00C82CC0"/>
    <w:rsid w:val="00C846C9"/>
    <w:rsid w:val="00C921F9"/>
    <w:rsid w:val="00CA182D"/>
    <w:rsid w:val="00CC54EA"/>
    <w:rsid w:val="00CD6F49"/>
    <w:rsid w:val="00CE3369"/>
    <w:rsid w:val="00CF027C"/>
    <w:rsid w:val="00CF7D68"/>
    <w:rsid w:val="00D002B1"/>
    <w:rsid w:val="00D0102C"/>
    <w:rsid w:val="00D11B88"/>
    <w:rsid w:val="00D149EE"/>
    <w:rsid w:val="00D160E9"/>
    <w:rsid w:val="00D40CE9"/>
    <w:rsid w:val="00D43E10"/>
    <w:rsid w:val="00D50711"/>
    <w:rsid w:val="00D513D8"/>
    <w:rsid w:val="00D61C8F"/>
    <w:rsid w:val="00D62ED9"/>
    <w:rsid w:val="00D65B1C"/>
    <w:rsid w:val="00D669DA"/>
    <w:rsid w:val="00D770EC"/>
    <w:rsid w:val="00D7756F"/>
    <w:rsid w:val="00D86635"/>
    <w:rsid w:val="00D9261B"/>
    <w:rsid w:val="00D93619"/>
    <w:rsid w:val="00DA3705"/>
    <w:rsid w:val="00DA522B"/>
    <w:rsid w:val="00DB5153"/>
    <w:rsid w:val="00DC0CFC"/>
    <w:rsid w:val="00DC4E54"/>
    <w:rsid w:val="00DD1BEF"/>
    <w:rsid w:val="00DD551C"/>
    <w:rsid w:val="00DD7F20"/>
    <w:rsid w:val="00DE535E"/>
    <w:rsid w:val="00DE6CEC"/>
    <w:rsid w:val="00DE7913"/>
    <w:rsid w:val="00DF7446"/>
    <w:rsid w:val="00E00506"/>
    <w:rsid w:val="00E053A3"/>
    <w:rsid w:val="00E06173"/>
    <w:rsid w:val="00E22CFC"/>
    <w:rsid w:val="00E25EC5"/>
    <w:rsid w:val="00E34D54"/>
    <w:rsid w:val="00E43E13"/>
    <w:rsid w:val="00E52560"/>
    <w:rsid w:val="00E52BE1"/>
    <w:rsid w:val="00E53357"/>
    <w:rsid w:val="00E54928"/>
    <w:rsid w:val="00E563A3"/>
    <w:rsid w:val="00E6198C"/>
    <w:rsid w:val="00E635F0"/>
    <w:rsid w:val="00E64B0B"/>
    <w:rsid w:val="00E66F5A"/>
    <w:rsid w:val="00E7284D"/>
    <w:rsid w:val="00E84D0B"/>
    <w:rsid w:val="00E8527A"/>
    <w:rsid w:val="00E93735"/>
    <w:rsid w:val="00E95CDD"/>
    <w:rsid w:val="00E97A20"/>
    <w:rsid w:val="00EB2757"/>
    <w:rsid w:val="00EC332D"/>
    <w:rsid w:val="00EC3B7E"/>
    <w:rsid w:val="00EC795F"/>
    <w:rsid w:val="00EE5CC9"/>
    <w:rsid w:val="00EF4157"/>
    <w:rsid w:val="00F002AD"/>
    <w:rsid w:val="00F06424"/>
    <w:rsid w:val="00F10EE6"/>
    <w:rsid w:val="00F117BF"/>
    <w:rsid w:val="00F12020"/>
    <w:rsid w:val="00F15B45"/>
    <w:rsid w:val="00F335CB"/>
    <w:rsid w:val="00F403D8"/>
    <w:rsid w:val="00F476FD"/>
    <w:rsid w:val="00F56B0F"/>
    <w:rsid w:val="00F733B8"/>
    <w:rsid w:val="00F76003"/>
    <w:rsid w:val="00F773CA"/>
    <w:rsid w:val="00F81D3E"/>
    <w:rsid w:val="00F970FB"/>
    <w:rsid w:val="00FA3256"/>
    <w:rsid w:val="00FB4910"/>
    <w:rsid w:val="00FC1FEC"/>
    <w:rsid w:val="00FD27DA"/>
    <w:rsid w:val="00FD3BBA"/>
    <w:rsid w:val="00FE0542"/>
    <w:rsid w:val="00FE6ADB"/>
    <w:rsid w:val="00FE7F11"/>
    <w:rsid w:val="00FF38DE"/>
    <w:rsid w:val="00FF5176"/>
    <w:rsid w:val="00FF6907"/>
    <w:rsid w:val="00FF79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3B38F29C"/>
  <w15:docId w15:val="{866A165A-C757-4E72-80C0-44CD06140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70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2E2B"/>
    <w:rPr>
      <w:color w:val="0000FF" w:themeColor="hyperlink"/>
      <w:u w:val="single"/>
    </w:rPr>
  </w:style>
  <w:style w:type="paragraph" w:styleId="Header">
    <w:name w:val="header"/>
    <w:basedOn w:val="Normal"/>
    <w:link w:val="HeaderChar"/>
    <w:uiPriority w:val="99"/>
    <w:unhideWhenUsed/>
    <w:rsid w:val="006F6152"/>
    <w:pPr>
      <w:tabs>
        <w:tab w:val="center" w:pos="4680"/>
        <w:tab w:val="right" w:pos="9360"/>
      </w:tabs>
    </w:pPr>
  </w:style>
  <w:style w:type="character" w:customStyle="1" w:styleId="HeaderChar">
    <w:name w:val="Header Char"/>
    <w:basedOn w:val="DefaultParagraphFont"/>
    <w:link w:val="Header"/>
    <w:uiPriority w:val="99"/>
    <w:rsid w:val="006F6152"/>
  </w:style>
  <w:style w:type="paragraph" w:styleId="Footer">
    <w:name w:val="footer"/>
    <w:basedOn w:val="Normal"/>
    <w:link w:val="FooterChar"/>
    <w:uiPriority w:val="99"/>
    <w:unhideWhenUsed/>
    <w:qFormat/>
    <w:rsid w:val="006F6152"/>
    <w:pPr>
      <w:tabs>
        <w:tab w:val="center" w:pos="4680"/>
        <w:tab w:val="right" w:pos="9360"/>
      </w:tabs>
    </w:pPr>
  </w:style>
  <w:style w:type="character" w:customStyle="1" w:styleId="FooterChar">
    <w:name w:val="Footer Char"/>
    <w:basedOn w:val="DefaultParagraphFont"/>
    <w:link w:val="Footer"/>
    <w:uiPriority w:val="99"/>
    <w:rsid w:val="006F6152"/>
  </w:style>
  <w:style w:type="paragraph" w:styleId="BalloonText">
    <w:name w:val="Balloon Text"/>
    <w:basedOn w:val="Normal"/>
    <w:link w:val="BalloonTextChar"/>
    <w:uiPriority w:val="99"/>
    <w:semiHidden/>
    <w:unhideWhenUsed/>
    <w:rsid w:val="006F6152"/>
    <w:rPr>
      <w:rFonts w:ascii="Tahoma" w:hAnsi="Tahoma" w:cs="Tahoma"/>
      <w:sz w:val="16"/>
      <w:szCs w:val="16"/>
    </w:rPr>
  </w:style>
  <w:style w:type="character" w:customStyle="1" w:styleId="BalloonTextChar">
    <w:name w:val="Balloon Text Char"/>
    <w:basedOn w:val="DefaultParagraphFont"/>
    <w:link w:val="BalloonText"/>
    <w:uiPriority w:val="99"/>
    <w:semiHidden/>
    <w:rsid w:val="006F6152"/>
    <w:rPr>
      <w:rFonts w:ascii="Tahoma" w:hAnsi="Tahoma" w:cs="Tahoma"/>
      <w:sz w:val="16"/>
      <w:szCs w:val="16"/>
    </w:rPr>
  </w:style>
  <w:style w:type="paragraph" w:styleId="ListParagraph">
    <w:name w:val="List Paragraph"/>
    <w:basedOn w:val="Normal"/>
    <w:uiPriority w:val="34"/>
    <w:qFormat/>
    <w:rsid w:val="00541C1A"/>
    <w:pPr>
      <w:ind w:left="720"/>
      <w:contextualSpacing/>
    </w:pPr>
  </w:style>
  <w:style w:type="paragraph" w:customStyle="1" w:styleId="Level1">
    <w:name w:val="Level 1"/>
    <w:basedOn w:val="Normal"/>
    <w:uiPriority w:val="99"/>
    <w:rsid w:val="008A7887"/>
    <w:pPr>
      <w:widowControl w:val="0"/>
      <w:autoSpaceDE w:val="0"/>
      <w:autoSpaceDN w:val="0"/>
      <w:adjustRightInd w:val="0"/>
      <w:ind w:left="720" w:hanging="720"/>
      <w:outlineLvl w:val="0"/>
    </w:pPr>
    <w:rPr>
      <w:rFonts w:ascii="Times New Roman" w:eastAsiaTheme="minorEastAsia" w:hAnsi="Times New Roman" w:cs="Times New Roman"/>
      <w:sz w:val="24"/>
      <w:szCs w:val="24"/>
    </w:rPr>
  </w:style>
  <w:style w:type="character" w:customStyle="1" w:styleId="MSGENFONTSTYLENAMETEMPLATEROLENUMBERMSGENFONTSTYLENAMEBYROLETEXT2Exact">
    <w:name w:val="MSG_EN_FONT_STYLE_NAME_TEMPLATE_ROLE_NUMBER MSG_EN_FONT_STYLE_NAME_BY_ROLE_TEXT 2 Exact"/>
    <w:basedOn w:val="DefaultParagraphFont"/>
    <w:rsid w:val="00594210"/>
    <w:rPr>
      <w:rFonts w:ascii="Arial" w:eastAsia="Arial" w:hAnsi="Arial" w:cs="Arial"/>
      <w:b w:val="0"/>
      <w:bCs w:val="0"/>
      <w:i w:val="0"/>
      <w:iCs w:val="0"/>
      <w:smallCaps w:val="0"/>
      <w:strike w:val="0"/>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urchasing@co.jefferson.ny.u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ny.gov/programs/combating-sexual-harassment-workpla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A38382-0F04-466A-8370-C5D7F959B1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12</Pages>
  <Words>6330</Words>
  <Characters>36084</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
    </vt:vector>
  </TitlesOfParts>
  <Company>Jefferson County</Company>
  <LinksUpToDate>false</LinksUpToDate>
  <CharactersWithSpaces>42330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Sheila Tucker</dc:creator>
  <cp:lastModifiedBy>Avis Gilmore</cp:lastModifiedBy>
  <cp:revision>7</cp:revision>
  <cp:lastPrinted>2019-08-19T14:57:00Z</cp:lastPrinted>
  <dcterms:created xsi:type="dcterms:W3CDTF">2019-08-19T14:53:00Z</dcterms:created>
  <dcterms:modified xsi:type="dcterms:W3CDTF">2019-08-19T16:27:00Z</dcterms:modified>
</cp:coreProperties>
</file>